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49" w:rsidRPr="00394D49" w:rsidRDefault="00394D49" w:rsidP="009C6D94">
      <w:pPr>
        <w:jc w:val="center"/>
      </w:pPr>
      <w:bookmarkStart w:id="0" w:name="_GoBack"/>
      <w:bookmarkEnd w:id="0"/>
      <w:r w:rsidRPr="00394D49">
        <w:t>ДОГОВОР</w:t>
      </w:r>
    </w:p>
    <w:p w:rsidR="009C6D94" w:rsidRDefault="00394D49" w:rsidP="009C6D94">
      <w:pPr>
        <w:jc w:val="center"/>
      </w:pPr>
      <w:r w:rsidRPr="00394D49">
        <w:t xml:space="preserve">КУПЛИ-ПРОДАЖИ </w:t>
      </w:r>
      <w:r w:rsidR="009C6D94">
        <w:t>БУТИЛИРОВАННОЙ ВОДЫ</w:t>
      </w:r>
    </w:p>
    <w:p w:rsidR="00394D49" w:rsidRPr="00394D49" w:rsidRDefault="00394D49" w:rsidP="009C6D94">
      <w:pPr>
        <w:jc w:val="center"/>
      </w:pPr>
      <w:r w:rsidRPr="00394D49">
        <w:t>N</w:t>
      </w:r>
      <w:r w:rsidR="00380E78">
        <w:t>___</w:t>
      </w:r>
    </w:p>
    <w:p w:rsidR="00394D49" w:rsidRPr="00BA067A" w:rsidRDefault="00394D49" w:rsidP="00394D49">
      <w:pPr>
        <w:ind w:firstLine="709"/>
        <w:jc w:val="both"/>
      </w:pPr>
    </w:p>
    <w:tbl>
      <w:tblPr>
        <w:tblW w:w="0" w:type="auto"/>
        <w:tblLayout w:type="fixed"/>
        <w:tblCellMar>
          <w:top w:w="100" w:type="dxa"/>
          <w:left w:w="60" w:type="dxa"/>
          <w:bottom w:w="100" w:type="dxa"/>
          <w:right w:w="60" w:type="dxa"/>
        </w:tblCellMar>
        <w:tblLook w:val="01E0" w:firstRow="1" w:lastRow="1" w:firstColumn="1" w:lastColumn="1" w:noHBand="0" w:noVBand="0"/>
      </w:tblPr>
      <w:tblGrid>
        <w:gridCol w:w="4980"/>
        <w:gridCol w:w="4659"/>
      </w:tblGrid>
      <w:tr w:rsidR="00394D49" w:rsidRPr="00394D49" w:rsidTr="00873D72">
        <w:tc>
          <w:tcPr>
            <w:tcW w:w="4980" w:type="dxa"/>
            <w:shd w:val="clear" w:color="auto" w:fill="auto"/>
          </w:tcPr>
          <w:p w:rsidR="00394D49" w:rsidRPr="00394D49" w:rsidRDefault="0050016C" w:rsidP="00873D72">
            <w:pPr>
              <w:jc w:val="both"/>
            </w:pPr>
            <w:r>
              <w:t>Китайско-Белорусский индустриальный парк «Великий камень»</w:t>
            </w:r>
          </w:p>
        </w:tc>
        <w:tc>
          <w:tcPr>
            <w:tcW w:w="4659" w:type="dxa"/>
            <w:shd w:val="clear" w:color="auto" w:fill="auto"/>
          </w:tcPr>
          <w:p w:rsidR="00394D49" w:rsidRPr="00394D49" w:rsidRDefault="00394D49" w:rsidP="00380E78">
            <w:pPr>
              <w:jc w:val="right"/>
            </w:pPr>
            <w:r w:rsidRPr="00394D49">
              <w:t>"</w:t>
            </w:r>
            <w:r w:rsidR="00380E78">
              <w:t>__</w:t>
            </w:r>
            <w:r w:rsidR="00A15966">
              <w:t xml:space="preserve"> </w:t>
            </w:r>
            <w:r w:rsidRPr="00394D49">
              <w:t xml:space="preserve">" </w:t>
            </w:r>
            <w:r w:rsidR="00380E78">
              <w:t>_______</w:t>
            </w:r>
            <w:r w:rsidR="00C67302">
              <w:t xml:space="preserve"> 20</w:t>
            </w:r>
            <w:r w:rsidR="00380E78">
              <w:t>__</w:t>
            </w:r>
            <w:r w:rsidR="00C67302">
              <w:t xml:space="preserve"> </w:t>
            </w:r>
            <w:r w:rsidRPr="00394D49">
              <w:t>г.</w:t>
            </w:r>
          </w:p>
        </w:tc>
      </w:tr>
    </w:tbl>
    <w:p w:rsidR="00394D49" w:rsidRPr="00394D49" w:rsidRDefault="00394D49" w:rsidP="00394D49">
      <w:pPr>
        <w:ind w:firstLine="709"/>
        <w:jc w:val="both"/>
      </w:pPr>
    </w:p>
    <w:p w:rsidR="00394D49" w:rsidRPr="00394D49" w:rsidRDefault="00AC5EAA" w:rsidP="00AC5EAA">
      <w:pPr>
        <w:jc w:val="both"/>
      </w:pPr>
      <w:r w:rsidRPr="009C6D94">
        <w:rPr>
          <w:b/>
        </w:rPr>
        <w:t>Унитарное предприятие «Водные системы индустриального парка»</w:t>
      </w:r>
      <w:r w:rsidRPr="009C6D94">
        <w:t>,</w:t>
      </w:r>
      <w:r w:rsidR="00394D49" w:rsidRPr="009C6D94">
        <w:t xml:space="preserve"> име</w:t>
      </w:r>
      <w:r w:rsidR="00394D49" w:rsidRPr="00394D49">
        <w:t>нуем</w:t>
      </w:r>
      <w:r>
        <w:t>ое</w:t>
      </w:r>
      <w:r w:rsidR="00394D49" w:rsidRPr="00394D49">
        <w:t xml:space="preserve"> в дальнейшем "Продавец", в лице </w:t>
      </w:r>
      <w:r w:rsidRPr="00E1043A">
        <w:rPr>
          <w:b/>
        </w:rPr>
        <w:t xml:space="preserve">директора </w:t>
      </w:r>
      <w:proofErr w:type="spellStart"/>
      <w:r w:rsidR="00D43420">
        <w:rPr>
          <w:b/>
        </w:rPr>
        <w:t>Щурко</w:t>
      </w:r>
      <w:proofErr w:type="spellEnd"/>
      <w:r w:rsidR="00D43420">
        <w:rPr>
          <w:b/>
        </w:rPr>
        <w:t xml:space="preserve"> Михаила Михайловича</w:t>
      </w:r>
      <w:r w:rsidR="00394D49" w:rsidRPr="009C6D94">
        <w:t xml:space="preserve">, действующего(ей) на основании </w:t>
      </w:r>
      <w:r w:rsidR="00D43420">
        <w:rPr>
          <w:b/>
        </w:rPr>
        <w:t>Устава</w:t>
      </w:r>
      <w:r w:rsidR="00394D49" w:rsidRPr="009C6D94">
        <w:t xml:space="preserve">, с одной стороны, </w:t>
      </w:r>
      <w:r w:rsidR="00394D49" w:rsidRPr="00DE3524">
        <w:t>и</w:t>
      </w:r>
      <w:r w:rsidR="003A3E3D" w:rsidRPr="00DE3524">
        <w:t xml:space="preserve"> </w:t>
      </w:r>
      <w:permStart w:id="1689935633" w:edGrp="everyone"/>
      <w:r w:rsidR="00380E78">
        <w:rPr>
          <w:b/>
        </w:rPr>
        <w:t>_____________________________________________________________________________</w:t>
      </w:r>
      <w:r w:rsidR="00394D49" w:rsidRPr="00DE3524">
        <w:t>в</w:t>
      </w:r>
      <w:r w:rsidR="00394D49" w:rsidRPr="009C6D94">
        <w:t xml:space="preserve"> лице</w:t>
      </w:r>
      <w:r w:rsidR="00380E78">
        <w:t>_________________________________________________________________________</w:t>
      </w:r>
      <w:r w:rsidR="00394D49" w:rsidRPr="009C6D94">
        <w:t>, действующего(ей) на основании</w:t>
      </w:r>
      <w:r w:rsidR="00545036">
        <w:t xml:space="preserve"> </w:t>
      </w:r>
      <w:r w:rsidR="00380E78">
        <w:t>_______________________________________________</w:t>
      </w:r>
      <w:r w:rsidR="00394D49" w:rsidRPr="009C6D94">
        <w:t xml:space="preserve">, </w:t>
      </w:r>
      <w:permEnd w:id="1689935633"/>
      <w:r w:rsidR="00394D49" w:rsidRPr="009C6D94">
        <w:t>именуем</w:t>
      </w:r>
      <w:r w:rsidR="003A3E3D" w:rsidRPr="009C6D94">
        <w:t>ое</w:t>
      </w:r>
      <w:r w:rsidR="00394D49" w:rsidRPr="009C6D94">
        <w:t xml:space="preserve"> в дальнейшем "Покупатель", с другой стороны, заключили настоящий Договор</w:t>
      </w:r>
      <w:r w:rsidR="00394D49" w:rsidRPr="00394D49">
        <w:t xml:space="preserve"> </w:t>
      </w:r>
      <w:r w:rsidR="0050016C">
        <w:t xml:space="preserve">(далее – договор) </w:t>
      </w:r>
      <w:r w:rsidR="00394D49" w:rsidRPr="00394D49">
        <w:t>о нижеследующем:</w:t>
      </w:r>
    </w:p>
    <w:p w:rsidR="00394D49" w:rsidRPr="00394D49" w:rsidRDefault="00394D49" w:rsidP="00394D49">
      <w:pPr>
        <w:ind w:firstLine="709"/>
        <w:jc w:val="both"/>
      </w:pPr>
    </w:p>
    <w:p w:rsidR="00394D49" w:rsidRPr="00394D49" w:rsidRDefault="00394D49" w:rsidP="003E2DD1">
      <w:pPr>
        <w:jc w:val="center"/>
      </w:pPr>
      <w:r w:rsidRPr="00394D49">
        <w:t>1. ПРЕДМЕТ ДОГОВОРА</w:t>
      </w:r>
    </w:p>
    <w:p w:rsidR="00394D49" w:rsidRPr="00394D49" w:rsidRDefault="00AC5EAA" w:rsidP="00024C50">
      <w:pPr>
        <w:ind w:firstLine="708"/>
        <w:jc w:val="both"/>
      </w:pPr>
      <w:r>
        <w:t>1.1. В соответствии с условиями настоящего договора</w:t>
      </w:r>
      <w:r w:rsidR="00394D49" w:rsidRPr="00394D49">
        <w:t xml:space="preserve"> Продавец обязуется</w:t>
      </w:r>
      <w:r w:rsidR="0050016C">
        <w:t xml:space="preserve"> по заявкам Покупателя</w:t>
      </w:r>
      <w:r w:rsidR="00394D49" w:rsidRPr="00394D49">
        <w:t xml:space="preserve"> передать Покуп</w:t>
      </w:r>
      <w:r>
        <w:t>ателю в собственность питьевую воду производства унитарного предприятия «Водные системы индустриального парка» в многооборотных бутылях из поликарбоната объёмом 19 литров</w:t>
      </w:r>
      <w:r w:rsidR="0050016C">
        <w:t xml:space="preserve"> (далее – </w:t>
      </w:r>
      <w:r w:rsidR="00394D49" w:rsidRPr="00394D49">
        <w:t>"</w:t>
      </w:r>
      <w:r>
        <w:t>Т</w:t>
      </w:r>
      <w:r w:rsidR="00394D49" w:rsidRPr="00394D49">
        <w:t>овар"</w:t>
      </w:r>
      <w:r w:rsidR="0050016C">
        <w:t>)</w:t>
      </w:r>
      <w:r w:rsidR="00394D49" w:rsidRPr="00394D49">
        <w:t>,</w:t>
      </w:r>
      <w:r>
        <w:t xml:space="preserve"> </w:t>
      </w:r>
      <w:r w:rsidR="00394D49" w:rsidRPr="00C60A7B">
        <w:rPr>
          <w:shd w:val="clear" w:color="auto" w:fill="FFFFFF"/>
        </w:rPr>
        <w:t>в количестве</w:t>
      </w:r>
      <w:r w:rsidR="00847B2F" w:rsidRPr="00C60A7B">
        <w:rPr>
          <w:shd w:val="clear" w:color="auto" w:fill="FFFFFF"/>
        </w:rPr>
        <w:t>, указанном в заявках Покупателя</w:t>
      </w:r>
      <w:r w:rsidR="00394D49" w:rsidRPr="00C60A7B">
        <w:rPr>
          <w:shd w:val="clear" w:color="auto" w:fill="FFFFFF"/>
        </w:rPr>
        <w:t>,</w:t>
      </w:r>
      <w:r w:rsidR="00024C50" w:rsidRPr="00C60A7B">
        <w:rPr>
          <w:shd w:val="clear" w:color="auto" w:fill="FFFFFF"/>
        </w:rPr>
        <w:t xml:space="preserve"> </w:t>
      </w:r>
      <w:r w:rsidR="00394D49" w:rsidRPr="00C60A7B">
        <w:rPr>
          <w:shd w:val="clear" w:color="auto" w:fill="FFFFFF"/>
        </w:rPr>
        <w:t>а Покупатель обязуется надлежащим образом принять</w:t>
      </w:r>
      <w:r w:rsidR="00394D49" w:rsidRPr="00394D49">
        <w:t xml:space="preserve"> и оплатить </w:t>
      </w:r>
      <w:r w:rsidR="0050016C">
        <w:t>Т</w:t>
      </w:r>
      <w:r w:rsidR="0050016C" w:rsidRPr="00394D49">
        <w:t xml:space="preserve">овар </w:t>
      </w:r>
      <w:r w:rsidR="00394D49" w:rsidRPr="00394D49">
        <w:t>в порядке и сроки, установленные настоящим Договором.</w:t>
      </w:r>
    </w:p>
    <w:p w:rsidR="00394D49" w:rsidRPr="00394D49" w:rsidRDefault="00394D49" w:rsidP="00394D49">
      <w:pPr>
        <w:ind w:firstLine="709"/>
        <w:jc w:val="both"/>
      </w:pPr>
      <w:r w:rsidRPr="00394D49">
        <w:t xml:space="preserve">1.2. Цель приобретения </w:t>
      </w:r>
      <w:r w:rsidR="00FC2F44">
        <w:t>Т</w:t>
      </w:r>
      <w:r w:rsidR="00FC2F44" w:rsidRPr="00394D49">
        <w:t xml:space="preserve">овара </w:t>
      </w:r>
      <w:r w:rsidRPr="00394D49">
        <w:t>- для собственного потребления.</w:t>
      </w:r>
    </w:p>
    <w:p w:rsidR="00394D49" w:rsidRPr="00394D49" w:rsidRDefault="005666EE" w:rsidP="00394D49">
      <w:pPr>
        <w:ind w:firstLine="709"/>
        <w:jc w:val="both"/>
      </w:pPr>
      <w:r>
        <w:t>1.3</w:t>
      </w:r>
      <w:r w:rsidR="00394D49" w:rsidRPr="00394D49">
        <w:t xml:space="preserve">. Упаковка </w:t>
      </w:r>
      <w:r w:rsidR="00FC2F44">
        <w:t>Т</w:t>
      </w:r>
      <w:r w:rsidR="00FC2F44" w:rsidRPr="00394D49">
        <w:t xml:space="preserve">овара </w:t>
      </w:r>
      <w:r w:rsidR="00394D49" w:rsidRPr="00394D49">
        <w:t xml:space="preserve">должна обеспечивать сохранность </w:t>
      </w:r>
      <w:r w:rsidR="00FC2F44">
        <w:t>Т</w:t>
      </w:r>
      <w:r w:rsidR="00FC2F44" w:rsidRPr="00394D49">
        <w:t xml:space="preserve">овара </w:t>
      </w:r>
      <w:r w:rsidR="00394D49" w:rsidRPr="00394D49">
        <w:t>при перевозке и хранении.</w:t>
      </w:r>
    </w:p>
    <w:p w:rsidR="00394D49" w:rsidRDefault="00394D49" w:rsidP="00AC5EAA">
      <w:pPr>
        <w:ind w:firstLine="709"/>
        <w:jc w:val="both"/>
      </w:pPr>
      <w:r w:rsidRPr="00394D49">
        <w:t>1.</w:t>
      </w:r>
      <w:r w:rsidR="005A4975">
        <w:t>4</w:t>
      </w:r>
      <w:r w:rsidRPr="00394D49">
        <w:t xml:space="preserve">. С момента передачи </w:t>
      </w:r>
      <w:r w:rsidR="00FC2F44">
        <w:t>Т</w:t>
      </w:r>
      <w:r w:rsidR="00FC2F44" w:rsidRPr="00394D49">
        <w:t xml:space="preserve">овара </w:t>
      </w:r>
      <w:r w:rsidRPr="00394D49">
        <w:t xml:space="preserve">Покупателю и до его полной оплаты </w:t>
      </w:r>
      <w:r w:rsidR="00FC2F44">
        <w:t>Т</w:t>
      </w:r>
      <w:r w:rsidR="00FC2F44" w:rsidRPr="00394D49">
        <w:t>овар</w:t>
      </w:r>
      <w:r w:rsidRPr="00394D49">
        <w:t>, проданный в кредит</w:t>
      </w:r>
      <w:r w:rsidR="00AC5EAA">
        <w:t>, находится в залоге у Продавца.</w:t>
      </w:r>
    </w:p>
    <w:p w:rsidR="00AC5EAA" w:rsidRDefault="00AC5EAA" w:rsidP="00AC5EAA">
      <w:pPr>
        <w:ind w:firstLine="709"/>
        <w:jc w:val="center"/>
      </w:pPr>
    </w:p>
    <w:p w:rsidR="00AC5EAA" w:rsidRDefault="00AC5EAA" w:rsidP="00AC5EAA">
      <w:pPr>
        <w:ind w:firstLine="709"/>
        <w:jc w:val="center"/>
      </w:pPr>
      <w:r>
        <w:t>2. КАЧЕСТВО ТОВАРА</w:t>
      </w:r>
    </w:p>
    <w:p w:rsidR="001873BF" w:rsidRPr="001873BF" w:rsidRDefault="001873BF" w:rsidP="001873BF">
      <w:pPr>
        <w:ind w:firstLine="708"/>
        <w:jc w:val="both"/>
      </w:pPr>
      <w:r w:rsidRPr="001873BF">
        <w:t xml:space="preserve">2.1. Качество Товара подтверждается: ТУ </w:t>
      </w:r>
      <w:r w:rsidRPr="001873BF">
        <w:rPr>
          <w:lang w:val="en-US"/>
        </w:rPr>
        <w:t>BY</w:t>
      </w:r>
      <w:r w:rsidRPr="001873BF">
        <w:t xml:space="preserve"> 691700296.001-2018, декларацией о соответствии № ЕАЭС № </w:t>
      </w:r>
      <w:r w:rsidRPr="001873BF">
        <w:rPr>
          <w:lang w:val="en-US"/>
        </w:rPr>
        <w:t>BY</w:t>
      </w:r>
      <w:r w:rsidRPr="001873BF">
        <w:t>/112 11.01. ТР021 058 26209.   Бутыли и дополнительное оборудование сертифицированы и допущены к применению Минздравом РБ.</w:t>
      </w:r>
    </w:p>
    <w:p w:rsidR="00AC5EAA" w:rsidRDefault="004C24D1" w:rsidP="00AC5EAA">
      <w:pPr>
        <w:ind w:firstLine="709"/>
        <w:jc w:val="both"/>
      </w:pPr>
      <w:r>
        <w:t>2.</w:t>
      </w:r>
      <w:r w:rsidR="001873BF">
        <w:t>2</w:t>
      </w:r>
      <w:r>
        <w:t>.</w:t>
      </w:r>
      <w:r w:rsidR="00AC5EAA">
        <w:t xml:space="preserve"> Условия хранения Товара: при </w:t>
      </w:r>
      <w:r w:rsidR="00AC5EAA">
        <w:rPr>
          <w:lang w:val="en-US"/>
        </w:rPr>
        <w:t>t</w:t>
      </w:r>
      <w:r w:rsidR="00AC5EAA" w:rsidRPr="002B2F50">
        <w:t xml:space="preserve"> </w:t>
      </w:r>
      <w:r w:rsidR="00AC5EAA">
        <w:t>от +5 С до +25 С в темном месте.</w:t>
      </w:r>
    </w:p>
    <w:p w:rsidR="002B2F50" w:rsidRDefault="002B2F50" w:rsidP="00AC5EAA">
      <w:pPr>
        <w:ind w:firstLine="709"/>
        <w:jc w:val="both"/>
      </w:pPr>
      <w:r>
        <w:t>2.</w:t>
      </w:r>
      <w:r w:rsidR="001873BF">
        <w:t>3</w:t>
      </w:r>
      <w:r>
        <w:t xml:space="preserve">. Условия использования: при </w:t>
      </w:r>
      <w:r>
        <w:rPr>
          <w:lang w:val="en-US"/>
        </w:rPr>
        <w:t>t</w:t>
      </w:r>
      <w:r w:rsidRPr="002B2F50">
        <w:t xml:space="preserve"> от +5 </w:t>
      </w:r>
      <w:r>
        <w:rPr>
          <w:lang w:val="en-US"/>
        </w:rPr>
        <w:t>C</w:t>
      </w:r>
      <w:r w:rsidRPr="002B2F50">
        <w:t xml:space="preserve"> до +25 </w:t>
      </w:r>
      <w:r>
        <w:rPr>
          <w:lang w:val="en-US"/>
        </w:rPr>
        <w:t>C</w:t>
      </w:r>
      <w:r w:rsidRPr="002B2F50">
        <w:t xml:space="preserve"> </w:t>
      </w:r>
      <w:r>
        <w:t xml:space="preserve">при </w:t>
      </w:r>
      <w:r w:rsidR="00601899">
        <w:t>любом освещении без прямого попадания солнечных лучей.</w:t>
      </w:r>
    </w:p>
    <w:p w:rsidR="00601899" w:rsidRDefault="00601899" w:rsidP="00AC5EAA">
      <w:pPr>
        <w:ind w:firstLine="709"/>
        <w:jc w:val="both"/>
      </w:pPr>
      <w:r>
        <w:t>2.</w:t>
      </w:r>
      <w:r w:rsidR="001873BF">
        <w:t>4</w:t>
      </w:r>
      <w:r>
        <w:t xml:space="preserve">. Срок годности воды питьевой в укупоренной бутыли не </w:t>
      </w:r>
      <w:r w:rsidR="00FA57DF">
        <w:t>более</w:t>
      </w:r>
      <w:r>
        <w:t xml:space="preserve"> 6 месяцев с даты розлива, которая указана на разовом обжимном полиэтиленовом колпачке. Срок годности, условия хранения и правила использования Товара указываются на таре, этикетке.</w:t>
      </w:r>
    </w:p>
    <w:p w:rsidR="00601899" w:rsidRPr="002B2F50" w:rsidRDefault="00601899" w:rsidP="00AC5EAA">
      <w:pPr>
        <w:ind w:firstLine="709"/>
        <w:jc w:val="both"/>
      </w:pPr>
      <w:r>
        <w:t>2.</w:t>
      </w:r>
      <w:r w:rsidR="001873BF">
        <w:t>5</w:t>
      </w:r>
      <w:r>
        <w:t xml:space="preserve">. При несоблюдении </w:t>
      </w:r>
      <w:r w:rsidR="008646B8">
        <w:t xml:space="preserve">Покупателем </w:t>
      </w:r>
      <w:r>
        <w:t>сроков и условий хранения Товара Продавец не несет ответственности за его качество и безопасность.</w:t>
      </w:r>
    </w:p>
    <w:p w:rsidR="00394D49" w:rsidRPr="00394D49" w:rsidRDefault="00394D49" w:rsidP="00394D49">
      <w:pPr>
        <w:ind w:firstLine="709"/>
        <w:jc w:val="both"/>
      </w:pPr>
    </w:p>
    <w:p w:rsidR="00394D49" w:rsidRPr="00394D49" w:rsidRDefault="00394D49" w:rsidP="001873BF">
      <w:pPr>
        <w:jc w:val="center"/>
      </w:pPr>
      <w:r w:rsidRPr="00394D49">
        <w:t xml:space="preserve">3. </w:t>
      </w:r>
      <w:r w:rsidR="00601899">
        <w:t>ТАРА И УПАКОВКА ВОДЫ ПИТЬЕВОЙ</w:t>
      </w:r>
    </w:p>
    <w:p w:rsidR="00DE3524" w:rsidRDefault="00DE3524" w:rsidP="00DE3524">
      <w:pPr>
        <w:tabs>
          <w:tab w:val="num" w:pos="426"/>
        </w:tabs>
        <w:jc w:val="both"/>
      </w:pP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DE3524">
        <w:t>3.1.</w:t>
      </w:r>
      <w:r>
        <w:t xml:space="preserve"> </w:t>
      </w:r>
      <w:r w:rsidRPr="00DE3524">
        <w:t>Вода питьевая бутилируется в многооборотные бутыли из поликарбоната емкостью 19 литров и укупоривается разовыми обжимными полиэтиленовыми колпачками с нанесением контрольной этикетки с логотипом Продавца, где указывается дата выпуска воды и ее полное наименование.</w:t>
      </w:r>
    </w:p>
    <w:p w:rsidR="00DE3524" w:rsidRDefault="00DE3524" w:rsidP="00DE3524">
      <w:pPr>
        <w:tabs>
          <w:tab w:val="num" w:pos="426"/>
        </w:tabs>
        <w:jc w:val="both"/>
      </w:pPr>
      <w:r>
        <w:tab/>
      </w:r>
      <w:r>
        <w:tab/>
        <w:t>3.2. </w:t>
      </w:r>
      <w:r w:rsidRPr="00DE3524">
        <w:t>Бутыли 19 литров – это многооборотная тара.  Стоимость многооборотной тары не включается в цену воды.</w:t>
      </w:r>
    </w:p>
    <w:p w:rsidR="00DE3524" w:rsidRDefault="00DE3524" w:rsidP="00DE3524">
      <w:pPr>
        <w:tabs>
          <w:tab w:val="num" w:pos="426"/>
        </w:tabs>
        <w:jc w:val="both"/>
      </w:pPr>
      <w:r>
        <w:tab/>
      </w:r>
      <w:r>
        <w:tab/>
        <w:t>3.3. </w:t>
      </w:r>
      <w:r w:rsidRPr="00DE3524">
        <w:t>При первоначальной п</w:t>
      </w:r>
      <w:r>
        <w:t xml:space="preserve">окупке воды (в последующем для </w:t>
      </w:r>
      <w:r w:rsidRPr="00DE3524">
        <w:t xml:space="preserve">увеличения количества тары, находящейся в постоянном обороте) Покупатель приобретает у Продавца бутыль по цене, действующей на момент поставки. При необходимости Покупатель имеет право </w:t>
      </w:r>
      <w:r w:rsidRPr="00DE3524">
        <w:lastRenderedPageBreak/>
        <w:t xml:space="preserve">продавать Продавцу, приобретенные ранее у него бутыли из поликарбоната, годные к использованию, по цене их приобретения.  Если у Покупателя при первоначальной покупке воды уже имеются в собственности пустые бутыли Продавца, то Продавец имеет право поставить Покупателю воду, обменяв в равном количестве пустые бутыли Покупателя на бутыли с водой, при этом стоимость бутылей Покупателем не оплачивается. </w:t>
      </w:r>
    </w:p>
    <w:p w:rsidR="00DE3524" w:rsidRDefault="00DE3524" w:rsidP="00DE3524">
      <w:pPr>
        <w:tabs>
          <w:tab w:val="num" w:pos="426"/>
        </w:tabs>
        <w:jc w:val="both"/>
      </w:pPr>
      <w:r>
        <w:tab/>
      </w:r>
      <w:r>
        <w:tab/>
        <w:t>3.4. </w:t>
      </w:r>
      <w:r w:rsidRPr="00DE3524">
        <w:t xml:space="preserve">Последующая поставка производится путем обмена сотрудником Продавца пустых бутылей на заполненные водой. </w:t>
      </w:r>
    </w:p>
    <w:p w:rsidR="00DE3524" w:rsidRDefault="00DE3524" w:rsidP="00DE3524">
      <w:pPr>
        <w:tabs>
          <w:tab w:val="num" w:pos="426"/>
        </w:tabs>
        <w:jc w:val="both"/>
      </w:pPr>
      <w:r>
        <w:tab/>
      </w:r>
      <w:r>
        <w:tab/>
        <w:t>3.5. </w:t>
      </w:r>
      <w:r w:rsidRPr="00DE3524">
        <w:t>Приемка пустых бутылей по количеству и качеству производится сотрудником Продавца в присутствии уполномоченного представителя Покупателя.</w:t>
      </w:r>
    </w:p>
    <w:p w:rsidR="00DE3524" w:rsidRPr="00DE3524" w:rsidRDefault="00DE3524" w:rsidP="00DE3524">
      <w:pPr>
        <w:tabs>
          <w:tab w:val="num" w:pos="426"/>
        </w:tabs>
        <w:jc w:val="both"/>
      </w:pPr>
      <w:r>
        <w:tab/>
      </w:r>
      <w:r>
        <w:tab/>
        <w:t>3.6. </w:t>
      </w:r>
      <w:r w:rsidRPr="00DE3524">
        <w:t>Возникшие на таре в процессе эксплуатации царапины и потертости, не нарушающие ее герметичность, не могут служить основанием для отказа Покупателю в приемке бутылей Продавцом.</w:t>
      </w:r>
    </w:p>
    <w:p w:rsidR="00463F28" w:rsidRDefault="00463F28" w:rsidP="00394D49">
      <w:pPr>
        <w:ind w:firstLine="709"/>
        <w:jc w:val="both"/>
      </w:pPr>
    </w:p>
    <w:p w:rsidR="00463F28" w:rsidRDefault="00463F28" w:rsidP="00463F28">
      <w:pPr>
        <w:ind w:firstLine="709"/>
        <w:jc w:val="center"/>
      </w:pPr>
      <w:r>
        <w:t>4. ЗАКАЗ ТОВАРА</w:t>
      </w:r>
    </w:p>
    <w:p w:rsidR="00463F28" w:rsidRDefault="00463F28" w:rsidP="00A15966">
      <w:pPr>
        <w:ind w:firstLine="709"/>
        <w:jc w:val="both"/>
      </w:pPr>
      <w:r w:rsidRPr="00847B2F">
        <w:t xml:space="preserve">4.1. Оформить </w:t>
      </w:r>
      <w:r w:rsidR="00EF0428" w:rsidRPr="00A15966">
        <w:t>заявку на поставку Товара по договору (</w:t>
      </w:r>
      <w:r w:rsidRPr="00847B2F">
        <w:t>заказ</w:t>
      </w:r>
      <w:r w:rsidR="00EF0428" w:rsidRPr="00A15966">
        <w:t>) с указанием требуемого количества Товара</w:t>
      </w:r>
      <w:r w:rsidRPr="00847B2F">
        <w:t xml:space="preserve"> Покупатель может по тел</w:t>
      </w:r>
      <w:r w:rsidR="00A15966">
        <w:t>: +37529</w:t>
      </w:r>
      <w:r w:rsidR="005A4975">
        <w:t>6578568</w:t>
      </w:r>
      <w:r w:rsidR="00A15966">
        <w:t>, +375</w:t>
      </w:r>
      <w:r w:rsidR="00DE3524">
        <w:t>175910102, +375175910103</w:t>
      </w:r>
      <w:r w:rsidR="00A15966" w:rsidRPr="00C60A7B">
        <w:t>.</w:t>
      </w:r>
      <w:r>
        <w:t xml:space="preserve"> </w:t>
      </w:r>
    </w:p>
    <w:p w:rsidR="00463F28" w:rsidRDefault="00FA57DF" w:rsidP="00A15966">
      <w:pPr>
        <w:ind w:firstLine="709"/>
        <w:jc w:val="both"/>
      </w:pPr>
      <w:r>
        <w:t>4.2</w:t>
      </w:r>
      <w:r w:rsidR="00463F28">
        <w:t>. За пределами индустриального парка минимальный интервал выполнения заказа может быть расширен до 6 часов.</w:t>
      </w:r>
    </w:p>
    <w:p w:rsidR="00463F28" w:rsidRDefault="00463F28" w:rsidP="00463F28">
      <w:pPr>
        <w:ind w:firstLine="709"/>
      </w:pPr>
      <w:r>
        <w:t>4</w:t>
      </w:r>
      <w:r w:rsidR="005666EE">
        <w:t>.</w:t>
      </w:r>
      <w:r w:rsidR="00FA57DF">
        <w:t>3</w:t>
      </w:r>
      <w:r w:rsidR="005666EE">
        <w:t>. Минимальн</w:t>
      </w:r>
      <w:r w:rsidR="00EF0428">
        <w:t xml:space="preserve">ое количество Товара для </w:t>
      </w:r>
      <w:r w:rsidR="005666EE">
        <w:t>заказ</w:t>
      </w:r>
      <w:r w:rsidR="00EF0428">
        <w:t>а</w:t>
      </w:r>
      <w:r w:rsidR="005666EE">
        <w:t xml:space="preserve"> - 4</w:t>
      </w:r>
      <w:r>
        <w:t xml:space="preserve"> бутыли воды.</w:t>
      </w:r>
    </w:p>
    <w:p w:rsidR="00463F28" w:rsidRDefault="00463F28" w:rsidP="00463F28">
      <w:pPr>
        <w:ind w:firstLine="709"/>
      </w:pPr>
      <w:r>
        <w:t>4.</w:t>
      </w:r>
      <w:r w:rsidR="00FA57DF">
        <w:t>4</w:t>
      </w:r>
      <w:r>
        <w:t xml:space="preserve">. При заказе Товара </w:t>
      </w:r>
      <w:r w:rsidR="00FA57DF">
        <w:t>Покупатель</w:t>
      </w:r>
      <w:r>
        <w:t xml:space="preserve"> сообщает диспетчеру Продавца:</w:t>
      </w:r>
    </w:p>
    <w:p w:rsidR="00463F28" w:rsidRDefault="00FE5263" w:rsidP="00463F28">
      <w:pPr>
        <w:ind w:firstLine="709"/>
      </w:pPr>
      <w:r>
        <w:t>- н</w:t>
      </w:r>
      <w:r w:rsidR="00463F28">
        <w:t>омер настоящего договора;</w:t>
      </w:r>
    </w:p>
    <w:p w:rsidR="00463F28" w:rsidRDefault="00FE5263" w:rsidP="00463F28">
      <w:pPr>
        <w:ind w:firstLine="709"/>
      </w:pPr>
      <w:r>
        <w:t>- к</w:t>
      </w:r>
      <w:r w:rsidR="00463F28">
        <w:t>оличество бутылей воды в заказе;</w:t>
      </w:r>
    </w:p>
    <w:p w:rsidR="005666EE" w:rsidRDefault="00FE5263" w:rsidP="00463F28">
      <w:pPr>
        <w:ind w:firstLine="709"/>
      </w:pPr>
      <w:r>
        <w:t>- в</w:t>
      </w:r>
      <w:r w:rsidR="00463F28">
        <w:t xml:space="preserve">ремя доставки: с 09.00 до </w:t>
      </w:r>
      <w:r w:rsidR="005666EE">
        <w:t>17</w:t>
      </w:r>
      <w:r w:rsidR="00463F28">
        <w:t>.00 с понедельника по</w:t>
      </w:r>
      <w:r>
        <w:t xml:space="preserve"> </w:t>
      </w:r>
      <w:r w:rsidR="005666EE">
        <w:t>пятницу</w:t>
      </w:r>
      <w:r w:rsidR="00FA57DF">
        <w:t>.</w:t>
      </w:r>
    </w:p>
    <w:p w:rsidR="00463F28" w:rsidRDefault="00FE5263" w:rsidP="00463F28">
      <w:pPr>
        <w:ind w:firstLine="709"/>
      </w:pPr>
      <w:r>
        <w:t>- а</w:t>
      </w:r>
      <w:r w:rsidR="00463F28">
        <w:t>дрес доставки и контактный телефон (в случае их изменения)</w:t>
      </w:r>
      <w:r>
        <w:t>.</w:t>
      </w:r>
    </w:p>
    <w:p w:rsidR="00FE5263" w:rsidRDefault="00FE5263" w:rsidP="00463F28">
      <w:pPr>
        <w:ind w:firstLine="709"/>
      </w:pPr>
      <w:r>
        <w:t>4.</w:t>
      </w:r>
      <w:r w:rsidR="00FA57DF">
        <w:t>5</w:t>
      </w:r>
      <w:r>
        <w:t xml:space="preserve">. </w:t>
      </w:r>
      <w:r w:rsidR="005666EE">
        <w:t>Продавец</w:t>
      </w:r>
      <w:r>
        <w:t xml:space="preserve"> вправе отказать Покупателю в приемке заказа в следующих случаях:</w:t>
      </w:r>
    </w:p>
    <w:p w:rsidR="00FE5263" w:rsidRDefault="00FE5263" w:rsidP="00463F28">
      <w:pPr>
        <w:ind w:firstLine="709"/>
      </w:pPr>
      <w:r>
        <w:t>- на момент оформления заказа Покупатель не оплатил Продавцу предыдущий заказ согласно п</w:t>
      </w:r>
      <w:r w:rsidR="005666EE">
        <w:t>. 1.1.</w:t>
      </w:r>
      <w:r>
        <w:t xml:space="preserve"> настоящего договора;</w:t>
      </w:r>
    </w:p>
    <w:p w:rsidR="00FE5263" w:rsidRDefault="00FE5263" w:rsidP="00463F28">
      <w:pPr>
        <w:ind w:firstLine="709"/>
      </w:pPr>
      <w:r>
        <w:t xml:space="preserve">- </w:t>
      </w:r>
      <w:r w:rsidR="00EF0428">
        <w:t xml:space="preserve">Покупатель </w:t>
      </w:r>
      <w:r>
        <w:t>не может предо</w:t>
      </w:r>
      <w:r w:rsidR="00944A29">
        <w:t>ставить пустые бутыли на обмен.</w:t>
      </w:r>
    </w:p>
    <w:p w:rsidR="00FE5263" w:rsidRDefault="00FE5263" w:rsidP="00A15966">
      <w:pPr>
        <w:ind w:firstLine="709"/>
        <w:jc w:val="both"/>
      </w:pPr>
      <w:r>
        <w:t>- месторасположение Покупателя не позволяет произвести доставку Товара в рамках существующих маршрутов.</w:t>
      </w:r>
    </w:p>
    <w:p w:rsidR="00FE5263" w:rsidRDefault="00FE5263" w:rsidP="00463F28">
      <w:pPr>
        <w:ind w:firstLine="709"/>
      </w:pPr>
    </w:p>
    <w:p w:rsidR="00FE5263" w:rsidRDefault="00FE5263" w:rsidP="00FE5263">
      <w:pPr>
        <w:ind w:firstLine="709"/>
        <w:jc w:val="center"/>
      </w:pPr>
      <w:r>
        <w:t>5. ДОСТАВКА ТОВАРА</w:t>
      </w:r>
    </w:p>
    <w:p w:rsidR="00944A29" w:rsidRDefault="00FE5263" w:rsidP="00394D49">
      <w:pPr>
        <w:ind w:firstLine="709"/>
        <w:jc w:val="both"/>
      </w:pPr>
      <w:r>
        <w:t>5.1. Доставка Товара осуществляется</w:t>
      </w:r>
      <w:r w:rsidR="00536D1D">
        <w:t xml:space="preserve"> по предварительному заказу </w:t>
      </w:r>
      <w:r w:rsidR="00944A29">
        <w:t>Покупателя</w:t>
      </w:r>
      <w:r w:rsidR="00DB37DA">
        <w:t xml:space="preserve"> транспортом</w:t>
      </w:r>
      <w:r w:rsidR="00DB37DA" w:rsidRPr="00DB37DA">
        <w:t xml:space="preserve"> </w:t>
      </w:r>
      <w:r w:rsidR="00DB37DA">
        <w:t>и за счет Продавца</w:t>
      </w:r>
      <w:r w:rsidR="00944A29">
        <w:t>, оформленному согласно п. 4.1</w:t>
      </w:r>
      <w:r w:rsidR="00EF0428">
        <w:t xml:space="preserve"> договора.</w:t>
      </w:r>
    </w:p>
    <w:p w:rsidR="00944A29" w:rsidRDefault="00944A29" w:rsidP="00394D49">
      <w:pPr>
        <w:ind w:firstLine="709"/>
        <w:jc w:val="both"/>
      </w:pPr>
      <w:r>
        <w:t>5.2. Время доставки Товара зависит от времени оформления заказа Покупателем:</w:t>
      </w:r>
    </w:p>
    <w:p w:rsidR="005666EE" w:rsidRDefault="00944A29" w:rsidP="00394D49">
      <w:pPr>
        <w:ind w:firstLine="709"/>
        <w:jc w:val="both"/>
      </w:pPr>
      <w:r>
        <w:t xml:space="preserve">- доставка Товара по заказу, поступившему до 12.00 текущего дня, выполняется в течение текущего дня </w:t>
      </w:r>
      <w:r w:rsidR="005666EE">
        <w:t>до 17.00</w:t>
      </w:r>
      <w:r>
        <w:t xml:space="preserve"> или в течение следующих рабо</w:t>
      </w:r>
      <w:r w:rsidR="005666EE">
        <w:t>чих дней с 9.00 до 17</w:t>
      </w:r>
      <w:r>
        <w:t>.</w:t>
      </w:r>
      <w:r w:rsidR="005666EE">
        <w:t>00;</w:t>
      </w:r>
    </w:p>
    <w:p w:rsidR="00944A29" w:rsidRDefault="005666EE" w:rsidP="00394D49">
      <w:pPr>
        <w:ind w:firstLine="709"/>
        <w:jc w:val="both"/>
      </w:pPr>
      <w:r>
        <w:t xml:space="preserve"> </w:t>
      </w:r>
      <w:r w:rsidR="00944A29">
        <w:t>- доставка Товара по заказу, поступившему после 12.00 текущего дня, выполняется в теч</w:t>
      </w:r>
      <w:r>
        <w:t xml:space="preserve">ение следующих дней с 9.00 до 17.00; </w:t>
      </w:r>
    </w:p>
    <w:p w:rsidR="00944A29" w:rsidRDefault="00944A29" w:rsidP="00394D49">
      <w:pPr>
        <w:ind w:firstLine="709"/>
        <w:jc w:val="both"/>
      </w:pPr>
      <w:r>
        <w:t xml:space="preserve">- доставка Товара по заказу, поступившему в пятницу после 12.00, выполняется в </w:t>
      </w:r>
      <w:r w:rsidR="005666EE">
        <w:t>понедельник с 9.00 до 12.00;</w:t>
      </w:r>
    </w:p>
    <w:p w:rsidR="00B950BE" w:rsidRDefault="00B950BE" w:rsidP="00394D49">
      <w:pPr>
        <w:ind w:firstLine="709"/>
        <w:jc w:val="both"/>
      </w:pPr>
      <w:r>
        <w:t>- доставка Товара по заказу Покупателя, расположенного на некотором удалении от индустриального парка осуществляется в индивидуальном порядке по согласованию Сторон.</w:t>
      </w:r>
    </w:p>
    <w:p w:rsidR="00B950BE" w:rsidRDefault="00FA57DF" w:rsidP="00394D49">
      <w:pPr>
        <w:ind w:firstLine="709"/>
        <w:jc w:val="both"/>
      </w:pPr>
      <w:r>
        <w:t>5.3. Доставка Т</w:t>
      </w:r>
      <w:r w:rsidR="00B950BE">
        <w:t>овара осуществляется транспортом Продавца в пределах индустриального парка и Смолевичского района согласно маршрутов Продавца. Покупатель имеет право самостоятельно получать товар на складе Прод</w:t>
      </w:r>
      <w:r w:rsidR="005666EE">
        <w:t>авца в рабочие дни с 09.00 до 17</w:t>
      </w:r>
      <w:r w:rsidR="005A4975">
        <w:t>.00</w:t>
      </w:r>
      <w:r>
        <w:t>, если стороны не согласуют иные условия получения Товара.</w:t>
      </w:r>
    </w:p>
    <w:p w:rsidR="00B950BE" w:rsidRDefault="00B950BE" w:rsidP="00394D49">
      <w:pPr>
        <w:ind w:firstLine="709"/>
        <w:jc w:val="both"/>
      </w:pPr>
      <w:r>
        <w:t xml:space="preserve">5.4. Сотрудник Продавца вправе </w:t>
      </w:r>
      <w:r w:rsidR="00187F83">
        <w:t>отказать Покупателю в доставке Товара в следующих случаях:</w:t>
      </w:r>
    </w:p>
    <w:p w:rsidR="00187F83" w:rsidRDefault="00187F83" w:rsidP="00394D49">
      <w:pPr>
        <w:ind w:firstLine="709"/>
        <w:jc w:val="both"/>
      </w:pPr>
      <w:r>
        <w:lastRenderedPageBreak/>
        <w:t xml:space="preserve">- </w:t>
      </w:r>
      <w:r w:rsidR="008646B8">
        <w:t xml:space="preserve">Покупатель </w:t>
      </w:r>
      <w:r>
        <w:t>отказывается оплатить заказ</w:t>
      </w:r>
      <w:r w:rsidR="009E312F">
        <w:t xml:space="preserve"> в соответствии с условиями договора</w:t>
      </w:r>
      <w:r>
        <w:t xml:space="preserve"> и/или подтвердить факт поставки товара (отметить ТТН);</w:t>
      </w:r>
    </w:p>
    <w:p w:rsidR="00187F83" w:rsidRDefault="00187F83" w:rsidP="00394D49">
      <w:pPr>
        <w:ind w:firstLine="709"/>
        <w:jc w:val="both"/>
      </w:pPr>
      <w:r>
        <w:t xml:space="preserve">- </w:t>
      </w:r>
      <w:r w:rsidR="008646B8">
        <w:t xml:space="preserve">Покупатель </w:t>
      </w:r>
      <w:r>
        <w:t>не может предоставить пустые бутыли на обмен</w:t>
      </w:r>
      <w:r w:rsidR="00CF04DB">
        <w:t>.</w:t>
      </w:r>
    </w:p>
    <w:p w:rsidR="00CF04DB" w:rsidRDefault="00CF04DB" w:rsidP="00394D49">
      <w:pPr>
        <w:ind w:firstLine="709"/>
        <w:jc w:val="both"/>
      </w:pPr>
      <w:r>
        <w:t>5.5. Покупатель вправе отказаться от Товара если:</w:t>
      </w:r>
    </w:p>
    <w:p w:rsidR="00CF04DB" w:rsidRDefault="00CF04DB" w:rsidP="00394D49">
      <w:pPr>
        <w:ind w:firstLine="709"/>
        <w:jc w:val="both"/>
      </w:pPr>
      <w:r>
        <w:t>- бутыль протекает;</w:t>
      </w:r>
    </w:p>
    <w:p w:rsidR="00CF04DB" w:rsidRDefault="00CF04DB" w:rsidP="00394D49">
      <w:pPr>
        <w:ind w:firstLine="709"/>
        <w:jc w:val="both"/>
      </w:pPr>
      <w:r>
        <w:t>- бутыль закупорена крышкой негерметично;</w:t>
      </w:r>
    </w:p>
    <w:p w:rsidR="00CF04DB" w:rsidRDefault="00CF04DB" w:rsidP="00394D49">
      <w:pPr>
        <w:ind w:firstLine="709"/>
        <w:jc w:val="both"/>
      </w:pPr>
      <w:r>
        <w:t>- неудовлетворительный товарный вид.</w:t>
      </w:r>
    </w:p>
    <w:p w:rsidR="00CF04DB" w:rsidRDefault="00CF04DB" w:rsidP="00394D49">
      <w:pPr>
        <w:ind w:firstLine="709"/>
        <w:jc w:val="both"/>
      </w:pPr>
      <w:r>
        <w:t xml:space="preserve">5.6. Сотрудник </w:t>
      </w:r>
      <w:r w:rsidR="008646B8">
        <w:t xml:space="preserve">Продавца </w:t>
      </w:r>
      <w:r>
        <w:t>вправе отказать Покупателю в приемке пустых бутылей если:</w:t>
      </w:r>
    </w:p>
    <w:p w:rsidR="00DA29FD" w:rsidRDefault="00CF04DB" w:rsidP="00394D49">
      <w:pPr>
        <w:ind w:firstLine="709"/>
        <w:jc w:val="both"/>
      </w:pPr>
      <w:r>
        <w:t>- имеются механические повреждения бутыли, возникшие за время нахождения бутыли у Покупателя, делающее дальнейшее ее использование невозможным</w:t>
      </w:r>
      <w:r w:rsidR="00DA29FD">
        <w:t>;</w:t>
      </w:r>
    </w:p>
    <w:p w:rsidR="00CF04DB" w:rsidRDefault="00DA29FD" w:rsidP="00394D49">
      <w:pPr>
        <w:ind w:firstLine="709"/>
        <w:jc w:val="both"/>
      </w:pPr>
      <w:r>
        <w:t>- произошло значительное ухудшение ее внешнего вида</w:t>
      </w:r>
      <w:r w:rsidR="00CF04DB">
        <w:t>.</w:t>
      </w:r>
    </w:p>
    <w:p w:rsidR="00187F83" w:rsidRDefault="00DA29FD" w:rsidP="00394D49">
      <w:pPr>
        <w:ind w:firstLine="709"/>
        <w:jc w:val="both"/>
      </w:pPr>
      <w:r w:rsidRPr="00DA29FD">
        <w:t>- предлагаемые к возврату Покупателем бутыли не принадлежат Продавцу и Покупателю</w:t>
      </w:r>
      <w:r>
        <w:t xml:space="preserve"> никогда не поставлялись, т.е. не промаркированы этикеткой Продавца, имеют внешний вид отличный от применяемых Продавцом бутылей;</w:t>
      </w:r>
    </w:p>
    <w:p w:rsidR="00DA29FD" w:rsidRDefault="00DA29FD" w:rsidP="00394D49">
      <w:pPr>
        <w:ind w:firstLine="709"/>
        <w:jc w:val="both"/>
      </w:pPr>
      <w:r>
        <w:t>- имеются загрязнения внутренней и внешней поверхности бутыли;</w:t>
      </w:r>
    </w:p>
    <w:p w:rsidR="00DA29FD" w:rsidRDefault="00DA29FD" w:rsidP="00394D49">
      <w:pPr>
        <w:ind w:firstLine="709"/>
        <w:jc w:val="both"/>
      </w:pPr>
      <w:r>
        <w:t>- установлен факт хранения посторонних жидкостей в бутыли.</w:t>
      </w:r>
    </w:p>
    <w:p w:rsidR="00DA29FD" w:rsidRDefault="00DA29FD" w:rsidP="00394D49">
      <w:pPr>
        <w:ind w:firstLine="709"/>
        <w:jc w:val="both"/>
      </w:pPr>
      <w:r>
        <w:t xml:space="preserve">5.7. В случае отказа </w:t>
      </w:r>
      <w:r w:rsidR="005C03AE">
        <w:t>Покупателю в приемке бутылей, а также при возможности их возврата по причине утери, сторонами составляется акт с указанием причин порчи и потери бутыли. В этом случае оплаченная залоговая стоимость бутылей Покупателю не возвращается, а испорченные бутыли переходят в его собственность.</w:t>
      </w:r>
    </w:p>
    <w:p w:rsidR="005C03AE" w:rsidRDefault="005C03AE" w:rsidP="00394D49">
      <w:pPr>
        <w:ind w:firstLine="709"/>
        <w:jc w:val="both"/>
      </w:pPr>
      <w:r>
        <w:t>5.8. Доставка воды не осуществляется в следующих случаях:</w:t>
      </w:r>
    </w:p>
    <w:p w:rsidR="005C03AE" w:rsidRDefault="005C03AE" w:rsidP="00394D49">
      <w:pPr>
        <w:ind w:firstLine="709"/>
        <w:jc w:val="both"/>
      </w:pPr>
      <w:r>
        <w:t>- нет возможности переезда к месту доставки в связи с ремонтом дорог, временным ограничением или закрытием движения;</w:t>
      </w:r>
    </w:p>
    <w:p w:rsidR="005C03AE" w:rsidRDefault="005C03AE" w:rsidP="00394D49">
      <w:pPr>
        <w:ind w:firstLine="709"/>
        <w:jc w:val="both"/>
      </w:pPr>
      <w:r>
        <w:t xml:space="preserve">- предоставление </w:t>
      </w:r>
      <w:r w:rsidR="008646B8">
        <w:t xml:space="preserve">Покупателем </w:t>
      </w:r>
      <w:r>
        <w:t>неполной, недостоверной информации об адресе доставки</w:t>
      </w:r>
      <w:r w:rsidR="00CA6E17">
        <w:t xml:space="preserve"> в том числе: наличие шлагбаума, пропускной системы, номеров кодовых замков и подъездах;</w:t>
      </w:r>
    </w:p>
    <w:p w:rsidR="00CA6E17" w:rsidRDefault="00CA6E17" w:rsidP="00394D49">
      <w:pPr>
        <w:ind w:firstLine="709"/>
        <w:jc w:val="both"/>
      </w:pPr>
      <w:r>
        <w:t xml:space="preserve">- принятие законодательных актов, препятствующих выполнению настоящего договора. </w:t>
      </w:r>
    </w:p>
    <w:p w:rsidR="00CA6E17" w:rsidRDefault="00CA6E17" w:rsidP="00394D49">
      <w:pPr>
        <w:ind w:firstLine="709"/>
        <w:jc w:val="both"/>
      </w:pPr>
      <w:r>
        <w:t xml:space="preserve">5.9. </w:t>
      </w:r>
      <w:r w:rsidR="00FA57DF">
        <w:t>В</w:t>
      </w:r>
      <w:r>
        <w:t xml:space="preserve"> случае отсутствия или поломки лифта Товар доставляется </w:t>
      </w:r>
      <w:r w:rsidR="00FA57DF">
        <w:t>не выше</w:t>
      </w:r>
      <w:r>
        <w:t xml:space="preserve"> 5- го этажа включительно.</w:t>
      </w:r>
    </w:p>
    <w:p w:rsidR="00DA1413" w:rsidRPr="00394D49" w:rsidRDefault="00DA1413" w:rsidP="00DA1413">
      <w:pPr>
        <w:ind w:firstLine="709"/>
        <w:jc w:val="both"/>
      </w:pPr>
      <w:r w:rsidRPr="00394D49">
        <w:t>5.</w:t>
      </w:r>
      <w:r>
        <w:t>10</w:t>
      </w:r>
      <w:r w:rsidRPr="00394D49">
        <w:t xml:space="preserve">. С момента подписания Сторонами акта приемки-передачи </w:t>
      </w:r>
      <w:r>
        <w:t>Т</w:t>
      </w:r>
      <w:r w:rsidRPr="00394D49">
        <w:t xml:space="preserve">овара </w:t>
      </w:r>
      <w:r>
        <w:t>Т</w:t>
      </w:r>
      <w:r w:rsidRPr="00394D49">
        <w:t>овар считается принятым, а Продавец - исполнившим свои обязательства по передаче товара.</w:t>
      </w:r>
    </w:p>
    <w:p w:rsidR="00DA1413" w:rsidRDefault="00DA1413" w:rsidP="00795D4E">
      <w:pPr>
        <w:ind w:firstLine="709"/>
        <w:jc w:val="both"/>
      </w:pPr>
      <w:r>
        <w:t>5.11</w:t>
      </w:r>
      <w:r w:rsidRPr="00202A89">
        <w:t xml:space="preserve">. </w:t>
      </w:r>
      <w:r>
        <w:t xml:space="preserve">В случае </w:t>
      </w:r>
      <w:r w:rsidRPr="00202A89">
        <w:t>возникновения обстоятельств непреодолимой силы, препятствующих исполнению Продавцом принятых на себя обязательств по настоящему Договору</w:t>
      </w:r>
      <w:r>
        <w:t>, Продавец обязан п</w:t>
      </w:r>
      <w:r w:rsidRPr="00202A89">
        <w:t>исьменно известить Покупателя не позднее</w:t>
      </w:r>
      <w:r>
        <w:t xml:space="preserve"> одного дня</w:t>
      </w:r>
      <w:r w:rsidRPr="00202A89">
        <w:t xml:space="preserve"> с момента</w:t>
      </w:r>
      <w:r>
        <w:t xml:space="preserve"> возникновения таких обстоятельств.</w:t>
      </w:r>
    </w:p>
    <w:p w:rsidR="00CA6E17" w:rsidRPr="00DA29FD" w:rsidRDefault="00CA6E17" w:rsidP="00394D49">
      <w:pPr>
        <w:ind w:firstLine="709"/>
        <w:jc w:val="both"/>
      </w:pPr>
    </w:p>
    <w:p w:rsidR="00394D49" w:rsidRPr="00394D49" w:rsidRDefault="00CA6E17" w:rsidP="001873BF">
      <w:pPr>
        <w:ind w:firstLine="709"/>
        <w:jc w:val="center"/>
      </w:pPr>
      <w:r>
        <w:t>6. СТОИМОСТЬ И УСЛОВИЯ ОПЛАТЫ</w:t>
      </w:r>
    </w:p>
    <w:p w:rsidR="00024C50" w:rsidRDefault="00CA6E17" w:rsidP="00394D49">
      <w:pPr>
        <w:ind w:firstLine="709"/>
        <w:jc w:val="both"/>
      </w:pPr>
      <w:r>
        <w:t>6.1.</w:t>
      </w:r>
      <w:r w:rsidR="001873BF">
        <w:t xml:space="preserve"> С</w:t>
      </w:r>
      <w:r w:rsidR="005D5C72">
        <w:t xml:space="preserve">тоимость 1 бутыли питьевой воды </w:t>
      </w:r>
      <w:r w:rsidR="00FA57DF">
        <w:t>объёмом 19 литров</w:t>
      </w:r>
      <w:r w:rsidR="00024C50">
        <w:t xml:space="preserve"> составляет </w:t>
      </w:r>
      <w:r w:rsidR="00D6653C">
        <w:t>_____________________________________________________________________________</w:t>
      </w:r>
      <w:r w:rsidR="003A3E3D">
        <w:t xml:space="preserve"> белорусских</w:t>
      </w:r>
      <w:r>
        <w:t xml:space="preserve"> </w:t>
      </w:r>
      <w:r w:rsidR="00024C50">
        <w:t>руб</w:t>
      </w:r>
      <w:r w:rsidR="003A3E3D">
        <w:t>л</w:t>
      </w:r>
      <w:r w:rsidR="00C91B6F">
        <w:t>я</w:t>
      </w:r>
      <w:r w:rsidR="003A3E3D">
        <w:t xml:space="preserve"> с НДС</w:t>
      </w:r>
      <w:r w:rsidR="00E648A3">
        <w:t xml:space="preserve"> </w:t>
      </w:r>
      <w:r w:rsidR="00024C50">
        <w:t>согласно приложению № 1 к договору</w:t>
      </w:r>
      <w:r w:rsidR="00901C4E">
        <w:t>.</w:t>
      </w:r>
    </w:p>
    <w:p w:rsidR="00183C95" w:rsidRDefault="00024C50" w:rsidP="00394D49">
      <w:pPr>
        <w:ind w:firstLine="709"/>
        <w:jc w:val="both"/>
      </w:pPr>
      <w:r>
        <w:t xml:space="preserve">6.2. Стоимость </w:t>
      </w:r>
      <w:r w:rsidR="00E648A3">
        <w:t>Товара, поставляемого по заявке Покупателя, определяется исходя из количества Товара, указанного в соответствующей заявке, и стоимости 1 единицы Товара, установленной в п. 6.1 договора</w:t>
      </w:r>
      <w:r w:rsidR="00183C95">
        <w:t>.</w:t>
      </w:r>
    </w:p>
    <w:p w:rsidR="00183C95" w:rsidRDefault="00183C95" w:rsidP="00C91B6F">
      <w:pPr>
        <w:ind w:firstLine="709"/>
        <w:jc w:val="both"/>
      </w:pPr>
      <w:r>
        <w:t>6.</w:t>
      </w:r>
      <w:r w:rsidR="00024C50">
        <w:t>3</w:t>
      </w:r>
      <w:r>
        <w:t>.</w:t>
      </w:r>
      <w:r w:rsidR="00024C50">
        <w:t xml:space="preserve"> </w:t>
      </w:r>
      <w:r>
        <w:t xml:space="preserve">Оплата </w:t>
      </w:r>
      <w:r w:rsidR="00C91B6F">
        <w:t>за Товар осуществляется не позднее 10 (десятого) числа месяца, следующего за фактическим месяцем, в котором осуществились поставки,</w:t>
      </w:r>
      <w:r w:rsidR="00C91B6F" w:rsidRPr="00C91B6F">
        <w:t xml:space="preserve"> </w:t>
      </w:r>
      <w:r w:rsidR="00595749">
        <w:t xml:space="preserve">включая дни доставки и 25 числа месяц за поставки осуществляемые с 10 по 25 число месяца </w:t>
      </w:r>
      <w:r w:rsidR="00C91B6F">
        <w:t>путем оплаты Покупателем согласно</w:t>
      </w:r>
      <w:r w:rsidR="00C91B6F">
        <w:rPr>
          <w:color w:val="212121"/>
        </w:rPr>
        <w:t xml:space="preserve"> </w:t>
      </w:r>
      <w:r w:rsidR="00C91B6F" w:rsidRPr="00202A89">
        <w:rPr>
          <w:color w:val="212121"/>
        </w:rPr>
        <w:t>выстав</w:t>
      </w:r>
      <w:r w:rsidR="00C91B6F">
        <w:rPr>
          <w:color w:val="212121"/>
        </w:rPr>
        <w:t>ленной Продавцом</w:t>
      </w:r>
      <w:r w:rsidR="00C91B6F" w:rsidRPr="00202A89">
        <w:rPr>
          <w:color w:val="212121"/>
        </w:rPr>
        <w:t xml:space="preserve"> счет-фактур</w:t>
      </w:r>
      <w:r w:rsidR="00C91B6F">
        <w:rPr>
          <w:color w:val="212121"/>
        </w:rPr>
        <w:t>е</w:t>
      </w:r>
      <w:r w:rsidR="00C91B6F">
        <w:t xml:space="preserve"> на расчетный счет Продавца.</w:t>
      </w:r>
      <w:r>
        <w:t xml:space="preserve"> </w:t>
      </w:r>
    </w:p>
    <w:p w:rsidR="00A44C67" w:rsidRDefault="00A44C67" w:rsidP="00394D49">
      <w:pPr>
        <w:ind w:firstLine="709"/>
        <w:jc w:val="both"/>
      </w:pPr>
      <w:r>
        <w:t>6.</w:t>
      </w:r>
      <w:r w:rsidR="00024C50">
        <w:t>4</w:t>
      </w:r>
      <w:r>
        <w:t>. Стоимость Товара</w:t>
      </w:r>
      <w:r w:rsidR="00E648A3">
        <w:t xml:space="preserve"> (единицы Товара)</w:t>
      </w:r>
      <w:r>
        <w:t xml:space="preserve"> может быть изменена </w:t>
      </w:r>
      <w:r w:rsidR="006837FB">
        <w:t>по соглашению сторон</w:t>
      </w:r>
      <w:r w:rsidR="00E648A3">
        <w:t xml:space="preserve"> путем оформления дополнительного соглашения к настоящему договору</w:t>
      </w:r>
      <w:r>
        <w:t>.</w:t>
      </w:r>
      <w:r w:rsidR="00E72A68">
        <w:t xml:space="preserve"> В случае </w:t>
      </w:r>
      <w:r w:rsidR="00E72A68">
        <w:lastRenderedPageBreak/>
        <w:t xml:space="preserve">изменения </w:t>
      </w:r>
      <w:r w:rsidR="009E312F">
        <w:t>стоимости</w:t>
      </w:r>
      <w:r w:rsidR="00E72A68">
        <w:t xml:space="preserve"> Товар Продавец </w:t>
      </w:r>
      <w:r w:rsidR="009E312F">
        <w:t>обеспечивает оформление дополнительного соглашения к настоящему договору и направление его Покупателю</w:t>
      </w:r>
      <w:r w:rsidR="00E72A68">
        <w:t>.</w:t>
      </w:r>
    </w:p>
    <w:p w:rsidR="00A44C67" w:rsidRDefault="00A44C67" w:rsidP="00394D49">
      <w:pPr>
        <w:ind w:firstLine="709"/>
        <w:jc w:val="both"/>
      </w:pPr>
      <w:r>
        <w:t>6.</w:t>
      </w:r>
      <w:r w:rsidR="00024C50">
        <w:t>5</w:t>
      </w:r>
      <w:r>
        <w:t>.</w:t>
      </w:r>
      <w:r w:rsidR="00024C50">
        <w:t xml:space="preserve"> </w:t>
      </w:r>
      <w:r>
        <w:t>При неоплате Покупателем поставленного товара, Продавец</w:t>
      </w:r>
      <w:r w:rsidR="00DA1413">
        <w:t xml:space="preserve"> вправе отказать Покупателю в выполнении последующего заказа до полного расчета.</w:t>
      </w:r>
    </w:p>
    <w:p w:rsidR="009E312F" w:rsidRDefault="009E312F" w:rsidP="00394D49">
      <w:pPr>
        <w:ind w:firstLine="709"/>
        <w:jc w:val="both"/>
      </w:pPr>
      <w:r>
        <w:t>6.6. Продавец обязан в</w:t>
      </w:r>
      <w:r w:rsidRPr="009E312F">
        <w:t xml:space="preserve"> порядке, установленн</w:t>
      </w:r>
      <w:r>
        <w:t>ом</w:t>
      </w:r>
      <w:r w:rsidRPr="009E312F">
        <w:t xml:space="preserve"> законодательством, выставить (направить)</w:t>
      </w:r>
      <w:r>
        <w:t xml:space="preserve"> Покупателю</w:t>
      </w:r>
      <w:r w:rsidRPr="009E312F">
        <w:t xml:space="preserve"> электронный счет-фактуру (далее – ЭСЧФ) по НДС по переданному Покупателю</w:t>
      </w:r>
      <w:r>
        <w:t xml:space="preserve"> Т</w:t>
      </w:r>
      <w:r w:rsidRPr="009E312F">
        <w:t>овару.</w:t>
      </w:r>
    </w:p>
    <w:p w:rsidR="00E070AA" w:rsidRDefault="00E070AA" w:rsidP="00394D49">
      <w:pPr>
        <w:ind w:firstLine="709"/>
        <w:jc w:val="both"/>
      </w:pPr>
    </w:p>
    <w:p w:rsidR="00E070AA" w:rsidRDefault="00E070AA" w:rsidP="00E070AA">
      <w:pPr>
        <w:ind w:firstLine="709"/>
        <w:jc w:val="center"/>
      </w:pPr>
      <w:r>
        <w:t>7. ДОПОЛНИТЕЛЬНОЕ ОБОРУДОВАНИЕ</w:t>
      </w:r>
    </w:p>
    <w:p w:rsidR="00E070AA" w:rsidRDefault="00E070AA" w:rsidP="00E070AA">
      <w:pPr>
        <w:ind w:firstLine="709"/>
        <w:jc w:val="both"/>
      </w:pPr>
      <w:r>
        <w:t>7.1. Для удобства пользования водой в бутылях Продавца, возможно приобретение в собственность Покупателем дополнительного специального оборудования и аксессуаров на выбор:</w:t>
      </w:r>
    </w:p>
    <w:p w:rsidR="00E070AA" w:rsidRDefault="00E070AA" w:rsidP="00E070AA">
      <w:pPr>
        <w:ind w:firstLine="709"/>
        <w:jc w:val="both"/>
      </w:pPr>
      <w:r>
        <w:t>- кран-клапан для воды с подставкой;</w:t>
      </w:r>
    </w:p>
    <w:p w:rsidR="00E070AA" w:rsidRDefault="00E070AA" w:rsidP="00E070AA">
      <w:pPr>
        <w:ind w:firstLine="709"/>
        <w:jc w:val="both"/>
      </w:pPr>
      <w:r>
        <w:t>- насос ручной пневматический;</w:t>
      </w:r>
    </w:p>
    <w:p w:rsidR="00E070AA" w:rsidRDefault="00E070AA" w:rsidP="00E070AA">
      <w:pPr>
        <w:ind w:firstLine="709"/>
        <w:jc w:val="both"/>
      </w:pPr>
      <w:r>
        <w:t>- диспенсер для воды (кулер) – электроприбор для получения горячей и холодной воды.</w:t>
      </w:r>
    </w:p>
    <w:p w:rsidR="00E070AA" w:rsidRDefault="00E070AA" w:rsidP="00E070AA">
      <w:pPr>
        <w:ind w:firstLine="709"/>
        <w:jc w:val="both"/>
      </w:pPr>
      <w:r>
        <w:t>7.2. Стоимость дополнительного оборудования и аксессуаров указана в прейскуранте цен.</w:t>
      </w:r>
    </w:p>
    <w:p w:rsidR="00E070AA" w:rsidRDefault="00E070AA" w:rsidP="00E070AA">
      <w:pPr>
        <w:ind w:firstLine="709"/>
        <w:jc w:val="both"/>
      </w:pPr>
      <w:r>
        <w:t>7.3. При использовании оборудования для розлива воды из бутылей Покупателю необходимо не реже, чем раз в 3 (три) месяца проводить санитарную обработку: мойку и дезинфекцию.</w:t>
      </w:r>
    </w:p>
    <w:p w:rsidR="00394D49" w:rsidRPr="00394D49" w:rsidRDefault="00394D49" w:rsidP="00795D4E">
      <w:pPr>
        <w:jc w:val="both"/>
      </w:pPr>
    </w:p>
    <w:p w:rsidR="00394D49" w:rsidRPr="00394D49" w:rsidRDefault="00E070AA" w:rsidP="001873BF">
      <w:pPr>
        <w:jc w:val="center"/>
      </w:pPr>
      <w:r>
        <w:t>8</w:t>
      </w:r>
      <w:r w:rsidR="00394D49" w:rsidRPr="00394D49">
        <w:t>. ОТВЕТСТВЕННОСТЬ СТОРОН</w:t>
      </w:r>
    </w:p>
    <w:p w:rsidR="00394D49" w:rsidRDefault="00E070AA" w:rsidP="00394D49">
      <w:pPr>
        <w:ind w:firstLine="709"/>
        <w:jc w:val="both"/>
      </w:pPr>
      <w:r>
        <w:t>8</w:t>
      </w:r>
      <w:r w:rsidR="00394D49" w:rsidRPr="00394D49">
        <w:t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795D4E" w:rsidRDefault="00E070AA" w:rsidP="00795D4E">
      <w:pPr>
        <w:ind w:firstLine="709"/>
        <w:jc w:val="both"/>
      </w:pPr>
      <w:r>
        <w:t>8</w:t>
      </w:r>
      <w:r w:rsidR="00795D4E">
        <w:t xml:space="preserve">.2. Если Покупатель допускает просрочку совершения любого платежа по настоящему договору, Продавец вправе потребовать от него уплаты </w:t>
      </w:r>
      <w:r w:rsidR="00E72A68">
        <w:t>неустойки</w:t>
      </w:r>
      <w:r w:rsidR="009E312F">
        <w:t xml:space="preserve"> (пени)</w:t>
      </w:r>
      <w:r w:rsidR="00795D4E">
        <w:t xml:space="preserve"> в размере 0,1 % от суммы просроченного п</w:t>
      </w:r>
      <w:r w:rsidR="00E72A68">
        <w:t>латежа за каждый день просрочки, но не более 10 % от несвоевременно оплаченной суммы.</w:t>
      </w:r>
    </w:p>
    <w:p w:rsidR="00795D4E" w:rsidRPr="00394D49" w:rsidRDefault="00E070AA" w:rsidP="00795D4E">
      <w:pPr>
        <w:ind w:firstLine="709"/>
        <w:jc w:val="both"/>
      </w:pPr>
      <w:r>
        <w:t>8</w:t>
      </w:r>
      <w:r w:rsidR="00795D4E">
        <w:t xml:space="preserve">.3. Если Продавец допускает просрочку в поставке Товара по настоящему Договору, Покупатель вправе потребовать от Продавца уплаты </w:t>
      </w:r>
      <w:r w:rsidR="00E72A68">
        <w:t>неустойки</w:t>
      </w:r>
      <w:r w:rsidR="00795D4E">
        <w:t xml:space="preserve"> </w:t>
      </w:r>
      <w:r w:rsidR="009E312F">
        <w:t xml:space="preserve">(пени) </w:t>
      </w:r>
      <w:r w:rsidR="00795D4E">
        <w:t>в размере 0,1% от стоимости не поставленного товара за каждый день просрочки, но не более 10% от суммы несвоевременно поставленного Товара.</w:t>
      </w:r>
    </w:p>
    <w:p w:rsidR="00394D49" w:rsidRPr="00394D49" w:rsidRDefault="00E070AA" w:rsidP="00394D49">
      <w:pPr>
        <w:ind w:firstLine="709"/>
        <w:jc w:val="both"/>
      </w:pPr>
      <w:r>
        <w:t>8</w:t>
      </w:r>
      <w:r w:rsidR="00795D4E">
        <w:t>.4</w:t>
      </w:r>
      <w:r w:rsidR="00394D49" w:rsidRPr="00394D49">
        <w:t xml:space="preserve">. В случае необоснованного отказа Покупателя принять </w:t>
      </w:r>
      <w:r w:rsidR="009E312F">
        <w:t>поставленный по заказу Т</w:t>
      </w:r>
      <w:r w:rsidR="009E312F" w:rsidRPr="00394D49">
        <w:t xml:space="preserve">овар </w:t>
      </w:r>
      <w:r w:rsidR="00394D49" w:rsidRPr="00394D49">
        <w:t>надлежащего качества и комплектности</w:t>
      </w:r>
      <w:r w:rsidR="009E312F">
        <w:t>,</w:t>
      </w:r>
      <w:r w:rsidR="00394D49" w:rsidRPr="00394D49">
        <w:t xml:space="preserve"> Покупатель возмещает расходы по доставке товара и причиненные убытки.</w:t>
      </w:r>
    </w:p>
    <w:p w:rsidR="00394D49" w:rsidRPr="00394D49" w:rsidRDefault="00E070AA" w:rsidP="00394D49">
      <w:pPr>
        <w:ind w:firstLine="709"/>
        <w:jc w:val="both"/>
      </w:pPr>
      <w:r>
        <w:t>8</w:t>
      </w:r>
      <w:r w:rsidR="004D2860">
        <w:t>.</w:t>
      </w:r>
      <w:r w:rsidR="00795D4E">
        <w:t>5</w:t>
      </w:r>
      <w:r w:rsidR="004D2860">
        <w:t>. Стороны освобождаются от ответственности за неисполнение или ненадлежащее исполнение своих обязательств по настоящему Договору, если причиной такого неисполнения являются обстоятельства непреодолимой силы (форс-мажор) (выбрать нужное): землетрясения, наводнения, другие стихийные бедствия, массовые беспорядки, забастовки, другие обстоятельства чрезвычайного характера, которые Стороны не могли предвидеть или предотвратить.</w:t>
      </w:r>
    </w:p>
    <w:p w:rsidR="00394D49" w:rsidRDefault="00E070AA" w:rsidP="00394D49">
      <w:pPr>
        <w:ind w:firstLine="709"/>
        <w:jc w:val="both"/>
      </w:pPr>
      <w:r>
        <w:t>8</w:t>
      </w:r>
      <w:r w:rsidR="004D2860">
        <w:t>.</w:t>
      </w:r>
      <w:r w:rsidR="00795D4E">
        <w:t>6</w:t>
      </w:r>
      <w:r w:rsidR="004D2860">
        <w:t xml:space="preserve">. При возникновении обстоятельств непреодолимой силы, препятствующих исполнению одной </w:t>
      </w:r>
      <w:r w:rsidR="006837FB">
        <w:t>из Сторон,</w:t>
      </w:r>
      <w:r w:rsidR="004D2860">
        <w:t xml:space="preserve"> принятых на себя обязательств по настоящему Договору, эта Сторона обязана письменно известить об этом другую Сторону не позднее </w:t>
      </w:r>
      <w:r w:rsidR="00795D4E">
        <w:t>одного дня</w:t>
      </w:r>
      <w:r w:rsidR="004D2860">
        <w:t xml:space="preserve"> с момента возникновения таких обстоятельств.</w:t>
      </w:r>
    </w:p>
    <w:p w:rsidR="00E72A68" w:rsidRPr="00394D49" w:rsidRDefault="00E070AA" w:rsidP="00394D49">
      <w:pPr>
        <w:ind w:firstLine="709"/>
        <w:jc w:val="both"/>
      </w:pPr>
      <w:r>
        <w:t>8</w:t>
      </w:r>
      <w:r w:rsidR="00E72A68">
        <w:t>.7. Продавец несет ответственность за качество поставленного Товара в соответствии с действующим законодательством Республики Беларусь.</w:t>
      </w:r>
    </w:p>
    <w:p w:rsidR="00394D49" w:rsidRPr="00394D49" w:rsidRDefault="00394D49" w:rsidP="00795D4E">
      <w:pPr>
        <w:jc w:val="both"/>
      </w:pPr>
    </w:p>
    <w:p w:rsidR="00394D49" w:rsidRPr="00394D49" w:rsidRDefault="00E070AA" w:rsidP="001873BF">
      <w:pPr>
        <w:jc w:val="center"/>
      </w:pPr>
      <w:r>
        <w:t>9</w:t>
      </w:r>
      <w:r w:rsidR="00394D49" w:rsidRPr="00394D49">
        <w:t>. ПОРЯДОК УРЕГУЛИРОВАНИЯ СПОРОВ</w:t>
      </w:r>
    </w:p>
    <w:p w:rsidR="00394D49" w:rsidRPr="00394D49" w:rsidRDefault="00E070AA" w:rsidP="00394D49">
      <w:pPr>
        <w:ind w:firstLine="709"/>
        <w:jc w:val="both"/>
      </w:pPr>
      <w:r>
        <w:lastRenderedPageBreak/>
        <w:t>9.1</w:t>
      </w:r>
      <w:r w:rsidR="00394D49" w:rsidRPr="00394D49">
        <w:t>. Все споры и разногласия по настоящему Договору разрешаются Сторонами посредством переговоров.</w:t>
      </w:r>
    </w:p>
    <w:p w:rsidR="00394D49" w:rsidRPr="00394D49" w:rsidRDefault="00E070AA" w:rsidP="00795D4E">
      <w:pPr>
        <w:ind w:firstLine="709"/>
        <w:jc w:val="both"/>
      </w:pPr>
      <w:r>
        <w:t>9.2</w:t>
      </w:r>
      <w:r w:rsidR="00394D49" w:rsidRPr="00394D49">
        <w:t xml:space="preserve">. При </w:t>
      </w:r>
      <w:r w:rsidR="00024C50" w:rsidRPr="00394D49">
        <w:t>не достижении</w:t>
      </w:r>
      <w:r w:rsidR="00394D49" w:rsidRPr="00394D49">
        <w:t xml:space="preserve"> согласия путем переговоров</w:t>
      </w:r>
      <w:r w:rsidR="009E312F">
        <w:t>,</w:t>
      </w:r>
      <w:r w:rsidR="00394D49" w:rsidRPr="00394D49">
        <w:t xml:space="preserve"> спор разрешается в су</w:t>
      </w:r>
      <w:r w:rsidR="00795D4E">
        <w:t xml:space="preserve">дебном порядке </w:t>
      </w:r>
      <w:r w:rsidR="00394D49" w:rsidRPr="00394D49">
        <w:t xml:space="preserve">в </w:t>
      </w:r>
      <w:r w:rsidR="009E312F">
        <w:t xml:space="preserve">экономическом </w:t>
      </w:r>
      <w:r w:rsidR="00394D49" w:rsidRPr="00394D49">
        <w:t>суде</w:t>
      </w:r>
      <w:r w:rsidR="009E312F">
        <w:t xml:space="preserve"> </w:t>
      </w:r>
      <w:r w:rsidR="00394D49" w:rsidRPr="00394D49">
        <w:t xml:space="preserve">по месту нахождения </w:t>
      </w:r>
      <w:r w:rsidR="00795D4E">
        <w:t>ответчика</w:t>
      </w:r>
      <w:r w:rsidR="006837FB">
        <w:t xml:space="preserve"> с соблюдением досудебного (претензионного) порядка урегулирования споров. Срок рассмотрения претензии – 10 календарных дней</w:t>
      </w:r>
      <w:r w:rsidR="00795D4E">
        <w:t>.</w:t>
      </w:r>
    </w:p>
    <w:p w:rsidR="00394D49" w:rsidRPr="00394D49" w:rsidRDefault="00394D49" w:rsidP="00394D49">
      <w:pPr>
        <w:ind w:firstLine="709"/>
        <w:jc w:val="both"/>
      </w:pPr>
    </w:p>
    <w:p w:rsidR="00394D49" w:rsidRPr="00394D49" w:rsidRDefault="00E070AA" w:rsidP="001873BF">
      <w:pPr>
        <w:jc w:val="center"/>
      </w:pPr>
      <w:r>
        <w:t>10</w:t>
      </w:r>
      <w:r w:rsidR="00394D49" w:rsidRPr="00394D49">
        <w:t>. ЗАКЛЮЧИТЕЛЬНЫЕ ПОЛОЖЕНИЯ</w:t>
      </w:r>
    </w:p>
    <w:p w:rsidR="00394D49" w:rsidRPr="00394D49" w:rsidRDefault="00E070AA" w:rsidP="00394D49">
      <w:pPr>
        <w:ind w:firstLine="709"/>
        <w:jc w:val="both"/>
      </w:pPr>
      <w:r>
        <w:t>10</w:t>
      </w:r>
      <w:r w:rsidR="00394D49" w:rsidRPr="00394D49">
        <w:t>.1. Настоящий Договор вступает в силу с момента его подписания Сторонами.</w:t>
      </w:r>
    </w:p>
    <w:p w:rsidR="00394D49" w:rsidRPr="00394D49" w:rsidRDefault="00E070AA" w:rsidP="00394D49">
      <w:pPr>
        <w:ind w:firstLine="709"/>
        <w:jc w:val="both"/>
      </w:pPr>
      <w:r>
        <w:t>10</w:t>
      </w:r>
      <w:r w:rsidR="00394D49" w:rsidRPr="00394D49">
        <w:t>.2. Все изменения и дополнения к настоящему Договору должны быть совершены в той же форме, что и настоящий Договор, и являются неотъемлемой частью настоящего Договора.</w:t>
      </w:r>
    </w:p>
    <w:p w:rsidR="00394D49" w:rsidRDefault="00E070AA" w:rsidP="00394D49">
      <w:pPr>
        <w:ind w:firstLine="709"/>
        <w:jc w:val="both"/>
      </w:pPr>
      <w:r>
        <w:t>10</w:t>
      </w:r>
      <w:r w:rsidR="00394D49" w:rsidRPr="00394D49">
        <w:t>.3. Договор составлен в двух экземплярах, имеющих равную юридическую силу, по одному экземпляру для каждой из Сторон.</w:t>
      </w:r>
    </w:p>
    <w:p w:rsidR="006837FB" w:rsidRDefault="00E070AA" w:rsidP="00394D49">
      <w:pPr>
        <w:ind w:firstLine="709"/>
        <w:jc w:val="both"/>
      </w:pPr>
      <w:r>
        <w:t>10</w:t>
      </w:r>
      <w:r w:rsidR="006837FB">
        <w:t>.</w:t>
      </w:r>
      <w:r>
        <w:t>4</w:t>
      </w:r>
      <w:r w:rsidR="006837FB">
        <w:t>. Срок действия договора: с момента подписания и по 31.12.20</w:t>
      </w:r>
      <w:r w:rsidR="00D6653C">
        <w:t>20</w:t>
      </w:r>
      <w:r w:rsidR="006837FB">
        <w:t>г.</w:t>
      </w:r>
    </w:p>
    <w:p w:rsidR="00795D4E" w:rsidRPr="00394D49" w:rsidRDefault="00E070AA" w:rsidP="00394D49">
      <w:pPr>
        <w:ind w:firstLine="709"/>
        <w:jc w:val="both"/>
      </w:pPr>
      <w:r>
        <w:t>10.5</w:t>
      </w:r>
      <w:r w:rsidR="00795D4E">
        <w:t xml:space="preserve">. Если ни одна из сторон не заявит о своем желании расторгнуть договор не позднее, чем за 30 календарных </w:t>
      </w:r>
      <w:r w:rsidR="004F463F">
        <w:t>дней до окончания срока его действия, договор считается продленным на неопределенный срок.</w:t>
      </w:r>
      <w:r w:rsidR="00795D4E">
        <w:t xml:space="preserve"> </w:t>
      </w:r>
    </w:p>
    <w:p w:rsidR="00394D49" w:rsidRPr="00394D49" w:rsidRDefault="00394D49" w:rsidP="00394D49">
      <w:pPr>
        <w:ind w:firstLine="709"/>
        <w:jc w:val="both"/>
      </w:pPr>
    </w:p>
    <w:p w:rsidR="00394D49" w:rsidRPr="00394D49" w:rsidRDefault="00394D49" w:rsidP="00AF68FE">
      <w:pPr>
        <w:jc w:val="center"/>
      </w:pPr>
      <w:r w:rsidRPr="00394D49">
        <w:t>1</w:t>
      </w:r>
      <w:r w:rsidR="00E070AA">
        <w:t>1</w:t>
      </w:r>
      <w:r w:rsidRPr="00394D49">
        <w:t>. 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606170" w:rsidRPr="00606170" w:rsidTr="00545036">
        <w:trPr>
          <w:trHeight w:val="1144"/>
        </w:trPr>
        <w:tc>
          <w:tcPr>
            <w:tcW w:w="4503" w:type="dxa"/>
            <w:shd w:val="clear" w:color="auto" w:fill="auto"/>
          </w:tcPr>
          <w:p w:rsidR="00606170" w:rsidRPr="009B2045" w:rsidRDefault="009E312F" w:rsidP="009B2045">
            <w:pPr>
              <w:pStyle w:val="a4"/>
              <w:tabs>
                <w:tab w:val="left" w:pos="6510"/>
              </w:tabs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ermStart w:id="632490865" w:edGrp="everyone" w:colFirst="1" w:colLast="1"/>
            <w:r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  <w:r w:rsidR="00606170" w:rsidRPr="009B204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06170" w:rsidRPr="009B2045" w:rsidRDefault="00606170" w:rsidP="009B2045">
            <w:pPr>
              <w:pStyle w:val="a4"/>
              <w:tabs>
                <w:tab w:val="left" w:pos="6510"/>
              </w:tabs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B2045">
              <w:rPr>
                <w:rFonts w:ascii="Times New Roman" w:hAnsi="Times New Roman"/>
                <w:b/>
                <w:sz w:val="24"/>
                <w:szCs w:val="24"/>
              </w:rPr>
              <w:t>Унитарное предприятие «Водные системы индустриального парка»</w:t>
            </w:r>
          </w:p>
          <w:p w:rsidR="00143DED" w:rsidRPr="00143DED" w:rsidRDefault="00606170" w:rsidP="00143DED">
            <w:r w:rsidRPr="009B2045">
              <w:t>Почтовый адрес: 222210</w:t>
            </w:r>
            <w:r w:rsidR="00143DED">
              <w:t xml:space="preserve"> </w:t>
            </w:r>
            <w:r w:rsidRPr="009B2045">
              <w:t>Республика Беларусь, Минская область, Смолевичский район, Китайско-Белорусский индустри</w:t>
            </w:r>
            <w:r w:rsidR="00143DED">
              <w:t>альный парк</w:t>
            </w:r>
            <w:r w:rsidRPr="009B2045">
              <w:t xml:space="preserve"> «Великий камень»</w:t>
            </w:r>
            <w:r w:rsidR="00D43420">
              <w:t>, Пекинский проспект, 18</w:t>
            </w:r>
            <w:r w:rsidR="00143DED">
              <w:t>, 4 этаж</w:t>
            </w:r>
            <w:r w:rsidR="00143DED">
              <w:rPr>
                <w:sz w:val="28"/>
                <w:szCs w:val="28"/>
              </w:rPr>
              <w:t xml:space="preserve"> </w:t>
            </w:r>
            <w:r w:rsidR="00143DED" w:rsidRPr="00143DED">
              <w:t>р/с</w:t>
            </w:r>
            <w:r w:rsidR="00143DED">
              <w:rPr>
                <w:sz w:val="28"/>
                <w:szCs w:val="28"/>
              </w:rPr>
              <w:t xml:space="preserve"> </w:t>
            </w:r>
            <w:r w:rsidR="00143DED" w:rsidRPr="00143DED">
              <w:rPr>
                <w:lang w:val="en-US"/>
              </w:rPr>
              <w:t>BY</w:t>
            </w:r>
            <w:r w:rsidR="00143DED" w:rsidRPr="00143DED">
              <w:t>47</w:t>
            </w:r>
            <w:r w:rsidR="00143DED" w:rsidRPr="00143DED">
              <w:rPr>
                <w:lang w:val="en-US"/>
              </w:rPr>
              <w:t>AKBB</w:t>
            </w:r>
            <w:r w:rsidR="00143DED" w:rsidRPr="00143DED">
              <w:t xml:space="preserve">30122094700016000000 в </w:t>
            </w:r>
            <w:r w:rsidR="00143DED" w:rsidRPr="00143DED">
              <w:rPr>
                <w:rFonts w:eastAsia="SimSun"/>
              </w:rPr>
              <w:t>Минском областном управлении № 500 ОАО «АСБ Беларусбанк»</w:t>
            </w:r>
            <w:r w:rsidR="00143DED" w:rsidRPr="00143DED">
              <w:t xml:space="preserve">, г. Минск, пр-т Дзержинского 69/1, БИК </w:t>
            </w:r>
            <w:r w:rsidR="00143DED" w:rsidRPr="00143DED">
              <w:rPr>
                <w:rFonts w:eastAsia="SimSun"/>
                <w:lang w:val="en-US"/>
              </w:rPr>
              <w:t>AKBBBY</w:t>
            </w:r>
            <w:r w:rsidR="00143DED" w:rsidRPr="00143DED">
              <w:rPr>
                <w:rFonts w:eastAsia="SimSun"/>
              </w:rPr>
              <w:t>2</w:t>
            </w:r>
            <w:r w:rsidR="00143DED" w:rsidRPr="00143DED">
              <w:rPr>
                <w:rFonts w:eastAsia="SimSun"/>
                <w:lang w:val="en-US"/>
              </w:rPr>
              <w:t>X</w:t>
            </w:r>
            <w:r w:rsidR="00143DED" w:rsidRPr="00143DED">
              <w:t xml:space="preserve"> </w:t>
            </w:r>
          </w:p>
          <w:p w:rsidR="00143DED" w:rsidRPr="00143DED" w:rsidRDefault="00143DED" w:rsidP="00143DED">
            <w:r w:rsidRPr="00143DED">
              <w:t>УНП 691700296, ОКПО500833046000</w:t>
            </w:r>
          </w:p>
          <w:p w:rsidR="00143DED" w:rsidRDefault="00143DED" w:rsidP="00143DED">
            <w:r w:rsidRPr="00143DED">
              <w:t xml:space="preserve">Тел. </w:t>
            </w:r>
            <w:r>
              <w:t xml:space="preserve">+375296578568, </w:t>
            </w:r>
            <w:r w:rsidRPr="00143DED">
              <w:t>+375175910102, +375175910103</w:t>
            </w:r>
          </w:p>
          <w:p w:rsidR="000027A8" w:rsidRPr="009B2045" w:rsidRDefault="000027A8" w:rsidP="00143DED"/>
          <w:p w:rsidR="00DB50BB" w:rsidRDefault="00DB50BB" w:rsidP="009B2045">
            <w:pPr>
              <w:tabs>
                <w:tab w:val="left" w:pos="6510"/>
              </w:tabs>
              <w:jc w:val="both"/>
            </w:pPr>
          </w:p>
          <w:p w:rsidR="00DB50BB" w:rsidRDefault="00DB50BB" w:rsidP="009B2045">
            <w:pPr>
              <w:tabs>
                <w:tab w:val="left" w:pos="6510"/>
              </w:tabs>
              <w:jc w:val="both"/>
            </w:pPr>
          </w:p>
          <w:p w:rsidR="00DB50BB" w:rsidRDefault="00DB50BB" w:rsidP="009B2045">
            <w:pPr>
              <w:tabs>
                <w:tab w:val="left" w:pos="6510"/>
              </w:tabs>
              <w:jc w:val="both"/>
            </w:pPr>
          </w:p>
          <w:p w:rsidR="00606170" w:rsidRDefault="00D43420" w:rsidP="009B2045">
            <w:pPr>
              <w:tabs>
                <w:tab w:val="left" w:pos="6510"/>
              </w:tabs>
              <w:jc w:val="both"/>
            </w:pPr>
            <w:r>
              <w:t>Д</w:t>
            </w:r>
            <w:r w:rsidR="00606170" w:rsidRPr="00606170">
              <w:t>иректор</w:t>
            </w:r>
          </w:p>
          <w:p w:rsidR="00606170" w:rsidRPr="00606170" w:rsidRDefault="00606170" w:rsidP="009B2045">
            <w:pPr>
              <w:tabs>
                <w:tab w:val="left" w:pos="6510"/>
              </w:tabs>
              <w:jc w:val="both"/>
            </w:pPr>
            <w:r w:rsidRPr="00606170">
              <w:t>_____________ </w:t>
            </w:r>
            <w:r w:rsidR="00D43420">
              <w:t>М.М. Щурко</w:t>
            </w:r>
          </w:p>
          <w:p w:rsidR="00606170" w:rsidRPr="00606170" w:rsidRDefault="00606170" w:rsidP="009B2045">
            <w:pPr>
              <w:jc w:val="both"/>
            </w:pPr>
            <w:r w:rsidRPr="00606170">
              <w:t xml:space="preserve"> М.П.</w:t>
            </w:r>
          </w:p>
        </w:tc>
        <w:tc>
          <w:tcPr>
            <w:tcW w:w="5068" w:type="dxa"/>
            <w:shd w:val="clear" w:color="auto" w:fill="auto"/>
          </w:tcPr>
          <w:p w:rsidR="009E312F" w:rsidRPr="00D00E02" w:rsidRDefault="009E312F" w:rsidP="00C67302">
            <w:pPr>
              <w:pStyle w:val="a4"/>
              <w:tabs>
                <w:tab w:val="left" w:pos="651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0E02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D43420" w:rsidRPr="00BC3225" w:rsidRDefault="00D43420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6653C" w:rsidRDefault="00D6653C" w:rsidP="00D43420">
            <w:pPr>
              <w:tabs>
                <w:tab w:val="left" w:pos="6510"/>
              </w:tabs>
              <w:jc w:val="both"/>
            </w:pPr>
          </w:p>
          <w:p w:rsidR="00D43420" w:rsidRPr="00BC3225" w:rsidRDefault="00D43420" w:rsidP="00D43420">
            <w:pPr>
              <w:tabs>
                <w:tab w:val="left" w:pos="6510"/>
              </w:tabs>
              <w:jc w:val="both"/>
            </w:pPr>
            <w:r w:rsidRPr="00BC3225">
              <w:t>___________________</w:t>
            </w:r>
            <w:r w:rsidR="00DB50BB">
              <w:t xml:space="preserve"> </w:t>
            </w:r>
            <w:r w:rsidR="00143DED" w:rsidRPr="00143DED">
              <w:t xml:space="preserve"> </w:t>
            </w:r>
          </w:p>
          <w:p w:rsidR="00606170" w:rsidRPr="00B47033" w:rsidRDefault="00D43420" w:rsidP="00D43420">
            <w:pPr>
              <w:pStyle w:val="a4"/>
              <w:tabs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2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permEnd w:id="632490865"/>
    </w:tbl>
    <w:p w:rsidR="00394D49" w:rsidRPr="00394D49" w:rsidRDefault="00394D49" w:rsidP="00394D49">
      <w:pPr>
        <w:ind w:firstLine="709"/>
        <w:jc w:val="both"/>
      </w:pPr>
    </w:p>
    <w:sectPr w:rsidR="00394D49" w:rsidRPr="0039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04F5B"/>
    <w:multiLevelType w:val="multilevel"/>
    <w:tmpl w:val="328A4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65E712C1"/>
    <w:multiLevelType w:val="multilevel"/>
    <w:tmpl w:val="A1ACC9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drawingGridHorizontalSpacing w:val="120"/>
  <w:displayHorizontalDrawingGridEvery w:val="2"/>
  <w:characterSpacingControl w:val="doNotCompress"/>
  <w:doNotValidateAgainstSchema/>
  <w:saveInvalidXml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49"/>
    <w:rsid w:val="000027A8"/>
    <w:rsid w:val="00024C50"/>
    <w:rsid w:val="000F538F"/>
    <w:rsid w:val="00143DED"/>
    <w:rsid w:val="00183C95"/>
    <w:rsid w:val="001873BF"/>
    <w:rsid w:val="00187F83"/>
    <w:rsid w:val="00202A89"/>
    <w:rsid w:val="002A49B4"/>
    <w:rsid w:val="002B10C9"/>
    <w:rsid w:val="002B2F50"/>
    <w:rsid w:val="002C7BCB"/>
    <w:rsid w:val="002E6AC0"/>
    <w:rsid w:val="00316377"/>
    <w:rsid w:val="00380E78"/>
    <w:rsid w:val="00394D49"/>
    <w:rsid w:val="003A3E3D"/>
    <w:rsid w:val="003E2DD1"/>
    <w:rsid w:val="00402826"/>
    <w:rsid w:val="00411780"/>
    <w:rsid w:val="004239F6"/>
    <w:rsid w:val="00463F28"/>
    <w:rsid w:val="00471E59"/>
    <w:rsid w:val="00486695"/>
    <w:rsid w:val="004867B2"/>
    <w:rsid w:val="004C24D1"/>
    <w:rsid w:val="004D2860"/>
    <w:rsid w:val="004F463F"/>
    <w:rsid w:val="0050016C"/>
    <w:rsid w:val="00536D1D"/>
    <w:rsid w:val="00545036"/>
    <w:rsid w:val="005666EE"/>
    <w:rsid w:val="00593075"/>
    <w:rsid w:val="00595749"/>
    <w:rsid w:val="005A4975"/>
    <w:rsid w:val="005B0E2A"/>
    <w:rsid w:val="005C03AE"/>
    <w:rsid w:val="005D5C72"/>
    <w:rsid w:val="005F0228"/>
    <w:rsid w:val="005F7F0A"/>
    <w:rsid w:val="00601899"/>
    <w:rsid w:val="00606170"/>
    <w:rsid w:val="0062403C"/>
    <w:rsid w:val="00647765"/>
    <w:rsid w:val="00664A75"/>
    <w:rsid w:val="00670E7F"/>
    <w:rsid w:val="006837FB"/>
    <w:rsid w:val="006B0B3D"/>
    <w:rsid w:val="006F6AFE"/>
    <w:rsid w:val="00781FC8"/>
    <w:rsid w:val="00795D4E"/>
    <w:rsid w:val="007C15A8"/>
    <w:rsid w:val="00807B1F"/>
    <w:rsid w:val="00847B2F"/>
    <w:rsid w:val="008646B8"/>
    <w:rsid w:val="00873D72"/>
    <w:rsid w:val="008E4227"/>
    <w:rsid w:val="00900E7C"/>
    <w:rsid w:val="00901C4E"/>
    <w:rsid w:val="00937898"/>
    <w:rsid w:val="00944A29"/>
    <w:rsid w:val="009B2045"/>
    <w:rsid w:val="009C6D94"/>
    <w:rsid w:val="009E312F"/>
    <w:rsid w:val="00A15966"/>
    <w:rsid w:val="00A31343"/>
    <w:rsid w:val="00A44C67"/>
    <w:rsid w:val="00A60721"/>
    <w:rsid w:val="00AC5EAA"/>
    <w:rsid w:val="00AF68FE"/>
    <w:rsid w:val="00B47033"/>
    <w:rsid w:val="00B63A25"/>
    <w:rsid w:val="00B950BE"/>
    <w:rsid w:val="00B96065"/>
    <w:rsid w:val="00BA067A"/>
    <w:rsid w:val="00C02FA2"/>
    <w:rsid w:val="00C60A7B"/>
    <w:rsid w:val="00C67302"/>
    <w:rsid w:val="00C91B6F"/>
    <w:rsid w:val="00CA6E17"/>
    <w:rsid w:val="00CF04DB"/>
    <w:rsid w:val="00D00E02"/>
    <w:rsid w:val="00D43420"/>
    <w:rsid w:val="00D6653C"/>
    <w:rsid w:val="00D749FE"/>
    <w:rsid w:val="00D8103E"/>
    <w:rsid w:val="00DA1413"/>
    <w:rsid w:val="00DA29FD"/>
    <w:rsid w:val="00DA759C"/>
    <w:rsid w:val="00DB37DA"/>
    <w:rsid w:val="00DB50BB"/>
    <w:rsid w:val="00DC1215"/>
    <w:rsid w:val="00DE3524"/>
    <w:rsid w:val="00DE69E5"/>
    <w:rsid w:val="00E070AA"/>
    <w:rsid w:val="00E1043A"/>
    <w:rsid w:val="00E648A3"/>
    <w:rsid w:val="00E72A68"/>
    <w:rsid w:val="00E77348"/>
    <w:rsid w:val="00E915F1"/>
    <w:rsid w:val="00EC1CF5"/>
    <w:rsid w:val="00EE0BAE"/>
    <w:rsid w:val="00EF0428"/>
    <w:rsid w:val="00F92EBF"/>
    <w:rsid w:val="00FA57DF"/>
    <w:rsid w:val="00FC2F44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5A4532C-DF3C-4E1F-8785-EC8CAD2E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A60721"/>
    <w:pPr>
      <w:ind w:right="19772" w:firstLine="540"/>
      <w:jc w:val="both"/>
    </w:pPr>
    <w:rPr>
      <w:rFonts w:ascii="Courier New" w:hAnsi="Courier New" w:cs="Courier New"/>
      <w:szCs w:val="24"/>
    </w:rPr>
  </w:style>
  <w:style w:type="paragraph" w:customStyle="1" w:styleId="ConsNonformat">
    <w:name w:val="ConsNonformat"/>
    <w:rsid w:val="00A60721"/>
    <w:pPr>
      <w:jc w:val="both"/>
    </w:pPr>
    <w:rPr>
      <w:rFonts w:ascii="Courier New" w:hAnsi="Courier New" w:cs="Courier New"/>
      <w:szCs w:val="24"/>
    </w:rPr>
  </w:style>
  <w:style w:type="paragraph" w:customStyle="1" w:styleId="ConsDTNormal">
    <w:name w:val="ConsDTNormal"/>
    <w:rsid w:val="00A60721"/>
    <w:pPr>
      <w:ind w:firstLine="540"/>
      <w:jc w:val="both"/>
    </w:pPr>
    <w:rPr>
      <w:sz w:val="30"/>
      <w:szCs w:val="24"/>
    </w:rPr>
  </w:style>
  <w:style w:type="paragraph" w:customStyle="1" w:styleId="ConsDTNonformat">
    <w:name w:val="ConsDTNonformat"/>
    <w:rsid w:val="00A60721"/>
    <w:pPr>
      <w:jc w:val="both"/>
    </w:pPr>
    <w:rPr>
      <w:rFonts w:ascii="Courier New" w:hAnsi="Courier New" w:cs="Courier New"/>
      <w:sz w:val="28"/>
      <w:szCs w:val="24"/>
    </w:rPr>
  </w:style>
  <w:style w:type="table" w:styleId="a3">
    <w:name w:val="Table Grid"/>
    <w:basedOn w:val="a1"/>
    <w:rsid w:val="00394D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1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06170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06170"/>
    <w:rPr>
      <w:b/>
      <w:bCs/>
    </w:rPr>
  </w:style>
  <w:style w:type="paragraph" w:styleId="a7">
    <w:name w:val="Balloon Text"/>
    <w:basedOn w:val="a"/>
    <w:link w:val="a8"/>
    <w:rsid w:val="005001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0016C"/>
    <w:rPr>
      <w:rFonts w:ascii="Tahoma" w:hAnsi="Tahoma" w:cs="Tahoma"/>
      <w:sz w:val="16"/>
      <w:szCs w:val="16"/>
    </w:rPr>
  </w:style>
  <w:style w:type="character" w:styleId="a9">
    <w:name w:val="annotation reference"/>
    <w:rsid w:val="0050016C"/>
    <w:rPr>
      <w:sz w:val="16"/>
      <w:szCs w:val="16"/>
    </w:rPr>
  </w:style>
  <w:style w:type="paragraph" w:styleId="aa">
    <w:name w:val="annotation text"/>
    <w:basedOn w:val="a"/>
    <w:link w:val="ab"/>
    <w:rsid w:val="005001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50016C"/>
  </w:style>
  <w:style w:type="paragraph" w:styleId="ac">
    <w:name w:val="annotation subject"/>
    <w:basedOn w:val="aa"/>
    <w:next w:val="aa"/>
    <w:link w:val="ad"/>
    <w:rsid w:val="0050016C"/>
    <w:rPr>
      <w:b/>
      <w:bCs/>
    </w:rPr>
  </w:style>
  <w:style w:type="character" w:customStyle="1" w:styleId="ad">
    <w:name w:val="Тема примечания Знак"/>
    <w:link w:val="ac"/>
    <w:rsid w:val="0050016C"/>
    <w:rPr>
      <w:b/>
      <w:bCs/>
    </w:rPr>
  </w:style>
  <w:style w:type="character" w:styleId="ae">
    <w:name w:val="Hyperlink"/>
    <w:rsid w:val="00D00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10C8-42F4-41A0-A319-40F5BF4F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2030</Words>
  <Characters>11571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NPO</Company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a.zadorozhnaya</dc:creator>
  <cp:keywords/>
  <dc:description/>
  <cp:lastModifiedBy>Пользователь Windows</cp:lastModifiedBy>
  <cp:revision>2</cp:revision>
  <cp:lastPrinted>2019-08-29T12:54:00Z</cp:lastPrinted>
  <dcterms:created xsi:type="dcterms:W3CDTF">2019-12-21T21:38:00Z</dcterms:created>
  <dcterms:modified xsi:type="dcterms:W3CDTF">2019-12-21T21:38:00Z</dcterms:modified>
</cp:coreProperties>
</file>